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9450" w14:textId="4A9866CB" w:rsidR="00FF24A0" w:rsidRPr="00FF24A0" w:rsidRDefault="00FF24A0" w:rsidP="00FF24A0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 xml:space="preserve">RESULTADO DO EDITAL </w:t>
      </w:r>
      <w:r w:rsidR="004D7DE8">
        <w:rPr>
          <w:rFonts w:ascii="Open Sans" w:hAnsi="Open Sans" w:cs="Open Sans"/>
          <w:b/>
          <w:bCs/>
          <w:sz w:val="21"/>
          <w:szCs w:val="21"/>
        </w:rPr>
        <w:t>11</w:t>
      </w:r>
      <w:r w:rsidRPr="00FF24A0">
        <w:rPr>
          <w:rFonts w:ascii="Open Sans" w:hAnsi="Open Sans" w:cs="Open Sans"/>
          <w:b/>
          <w:bCs/>
          <w:sz w:val="21"/>
          <w:szCs w:val="21"/>
        </w:rPr>
        <w:t>/202</w:t>
      </w:r>
      <w:r>
        <w:rPr>
          <w:rFonts w:ascii="Open Sans" w:hAnsi="Open Sans" w:cs="Open Sans"/>
          <w:b/>
          <w:bCs/>
          <w:sz w:val="21"/>
          <w:szCs w:val="21"/>
        </w:rPr>
        <w:t>3</w:t>
      </w:r>
      <w:r w:rsidRPr="00FF24A0">
        <w:rPr>
          <w:rFonts w:ascii="Open Sans" w:hAnsi="Open Sans" w:cs="Open Sans"/>
          <w:b/>
          <w:bCs/>
          <w:sz w:val="21"/>
          <w:szCs w:val="21"/>
        </w:rPr>
        <w:t xml:space="preserve"> - PROJETO INTERARTE</w:t>
      </w:r>
      <w:r w:rsidR="004D7DE8">
        <w:rPr>
          <w:rFonts w:ascii="Open Sans" w:hAnsi="Open Sans" w:cs="Open Sans"/>
          <w:b/>
          <w:bCs/>
          <w:sz w:val="21"/>
          <w:szCs w:val="21"/>
        </w:rPr>
        <w:t>: SITE SPECIFIC</w:t>
      </w:r>
    </w:p>
    <w:p w14:paraId="7DBCD059" w14:textId="77777777" w:rsidR="00FF24A0" w:rsidRPr="00FF24A0" w:rsidRDefault="00FF24A0">
      <w:pPr>
        <w:rPr>
          <w:rFonts w:ascii="Open Sans" w:hAnsi="Open Sans" w:cs="Open Sans"/>
          <w:sz w:val="21"/>
          <w:szCs w:val="21"/>
        </w:rPr>
      </w:pPr>
    </w:p>
    <w:p w14:paraId="27DEEEA1" w14:textId="5F65C271" w:rsid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 xml:space="preserve">O SERVIÇO SOCIAL DO COMÉRCIO – SESC/RR – ADMINISTRAÇÃO REGIONAL EM RORAIMA, </w:t>
      </w:r>
      <w:r w:rsidRPr="00FF24A0">
        <w:rPr>
          <w:rFonts w:ascii="Open Sans" w:hAnsi="Open Sans" w:cs="Open Sans"/>
          <w:sz w:val="21"/>
          <w:szCs w:val="21"/>
        </w:rPr>
        <w:t xml:space="preserve">torna público para conhecimento dos interessados, o resultado do processo de seleção das propostas do </w:t>
      </w:r>
      <w:r w:rsidRPr="004D7DE8">
        <w:rPr>
          <w:rFonts w:ascii="Open Sans" w:hAnsi="Open Sans" w:cs="Open Sans"/>
          <w:b/>
          <w:bCs/>
          <w:sz w:val="21"/>
          <w:szCs w:val="21"/>
        </w:rPr>
        <w:t xml:space="preserve">Edital </w:t>
      </w:r>
      <w:r w:rsidR="004D7DE8" w:rsidRPr="004D7DE8">
        <w:rPr>
          <w:rFonts w:ascii="Open Sans" w:hAnsi="Open Sans" w:cs="Open Sans"/>
          <w:b/>
          <w:bCs/>
          <w:sz w:val="21"/>
          <w:szCs w:val="21"/>
        </w:rPr>
        <w:t>11</w:t>
      </w:r>
      <w:r w:rsidRPr="004D7DE8">
        <w:rPr>
          <w:rFonts w:ascii="Open Sans" w:hAnsi="Open Sans" w:cs="Open Sans"/>
          <w:b/>
          <w:bCs/>
          <w:sz w:val="21"/>
          <w:szCs w:val="21"/>
        </w:rPr>
        <w:t>/2023 – Projeto Interarte</w:t>
      </w:r>
      <w:r w:rsidR="004D7DE8" w:rsidRPr="004D7DE8">
        <w:rPr>
          <w:rFonts w:ascii="Open Sans" w:hAnsi="Open Sans" w:cs="Open Sans"/>
          <w:b/>
          <w:bCs/>
          <w:sz w:val="21"/>
          <w:szCs w:val="21"/>
        </w:rPr>
        <w:t xml:space="preserve">: Site </w:t>
      </w:r>
      <w:proofErr w:type="spellStart"/>
      <w:r w:rsidR="004D7DE8" w:rsidRPr="004D7DE8">
        <w:rPr>
          <w:rFonts w:ascii="Open Sans" w:hAnsi="Open Sans" w:cs="Open Sans"/>
          <w:b/>
          <w:bCs/>
          <w:sz w:val="21"/>
          <w:szCs w:val="21"/>
        </w:rPr>
        <w:t>Specific</w:t>
      </w:r>
      <w:proofErr w:type="spellEnd"/>
      <w:r w:rsidRPr="00FF24A0">
        <w:rPr>
          <w:rFonts w:ascii="Open Sans" w:hAnsi="Open Sans" w:cs="Open Sans"/>
          <w:sz w:val="21"/>
          <w:szCs w:val="21"/>
        </w:rPr>
        <w:t xml:space="preserve"> e convoca o</w:t>
      </w:r>
      <w:r w:rsidR="00FF0E3C">
        <w:rPr>
          <w:rFonts w:ascii="Open Sans" w:hAnsi="Open Sans" w:cs="Open Sans"/>
          <w:sz w:val="21"/>
          <w:szCs w:val="21"/>
        </w:rPr>
        <w:t>s</w:t>
      </w:r>
      <w:r w:rsidRPr="00FF24A0">
        <w:rPr>
          <w:rFonts w:ascii="Open Sans" w:hAnsi="Open Sans" w:cs="Open Sans"/>
          <w:sz w:val="21"/>
          <w:szCs w:val="21"/>
        </w:rPr>
        <w:t xml:space="preserve"> artista</w:t>
      </w:r>
      <w:r w:rsidR="00FF0E3C">
        <w:rPr>
          <w:rFonts w:ascii="Open Sans" w:hAnsi="Open Sans" w:cs="Open Sans"/>
          <w:sz w:val="21"/>
          <w:szCs w:val="21"/>
        </w:rPr>
        <w:t>s</w:t>
      </w:r>
      <w:r w:rsidRPr="00FF24A0">
        <w:rPr>
          <w:rFonts w:ascii="Open Sans" w:hAnsi="Open Sans" w:cs="Open Sans"/>
          <w:sz w:val="21"/>
          <w:szCs w:val="21"/>
        </w:rPr>
        <w:t xml:space="preserve"> para a entrega da documentação conforme edital. </w:t>
      </w:r>
    </w:p>
    <w:p w14:paraId="7C22FF07" w14:textId="77777777" w:rsid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</w:p>
    <w:tbl>
      <w:tblPr>
        <w:tblStyle w:val="Tabelacomgrade"/>
        <w:tblW w:w="0" w:type="auto"/>
        <w:tblInd w:w="842" w:type="dxa"/>
        <w:tblLook w:val="04A0" w:firstRow="1" w:lastRow="0" w:firstColumn="1" w:lastColumn="0" w:noHBand="0" w:noVBand="1"/>
      </w:tblPr>
      <w:tblGrid>
        <w:gridCol w:w="456"/>
        <w:gridCol w:w="6510"/>
      </w:tblGrid>
      <w:tr w:rsidR="002455A8" w14:paraId="3F91E793" w14:textId="77777777" w:rsidTr="00556449">
        <w:trPr>
          <w:trHeight w:val="308"/>
        </w:trPr>
        <w:tc>
          <w:tcPr>
            <w:tcW w:w="6797" w:type="dxa"/>
            <w:gridSpan w:val="2"/>
            <w:shd w:val="clear" w:color="auto" w:fill="000000" w:themeFill="text1"/>
          </w:tcPr>
          <w:p w14:paraId="11833122" w14:textId="60160D55" w:rsidR="002455A8" w:rsidRDefault="002455A8" w:rsidP="00FF24A0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FF24A0">
              <w:rPr>
                <w:rFonts w:ascii="Open Sans" w:hAnsi="Open Sans" w:cs="Open Sans"/>
                <w:sz w:val="21"/>
                <w:szCs w:val="21"/>
              </w:rPr>
              <w:t>A</w:t>
            </w:r>
            <w:r>
              <w:rPr>
                <w:rFonts w:ascii="Open Sans" w:hAnsi="Open Sans" w:cs="Open Sans"/>
                <w:sz w:val="21"/>
                <w:szCs w:val="21"/>
              </w:rPr>
              <w:t>RTISTAS CLASSIFICADOS – ORDEM ALFABÉTICA</w:t>
            </w:r>
          </w:p>
        </w:tc>
      </w:tr>
      <w:tr w:rsidR="002455A8" w14:paraId="5EA30EF6" w14:textId="77777777" w:rsidTr="002455A8">
        <w:trPr>
          <w:trHeight w:val="425"/>
        </w:trPr>
        <w:tc>
          <w:tcPr>
            <w:tcW w:w="287" w:type="dxa"/>
          </w:tcPr>
          <w:p w14:paraId="34227C39" w14:textId="1F38DADE" w:rsidR="002455A8" w:rsidRPr="002455A8" w:rsidRDefault="002455A8" w:rsidP="00F65495">
            <w:pPr>
              <w:jc w:val="both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2455A8">
              <w:rPr>
                <w:rFonts w:ascii="Open Sans" w:hAnsi="Open Sans" w:cs="Open Sans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510" w:type="dxa"/>
          </w:tcPr>
          <w:p w14:paraId="5B6DCF63" w14:textId="79E20767" w:rsidR="002455A8" w:rsidRDefault="002455A8" w:rsidP="004D7DE8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Leandro Brito de Mattos</w:t>
            </w:r>
          </w:p>
        </w:tc>
      </w:tr>
      <w:tr w:rsidR="002455A8" w14:paraId="72C5575C" w14:textId="77777777" w:rsidTr="002455A8">
        <w:trPr>
          <w:trHeight w:val="417"/>
        </w:trPr>
        <w:tc>
          <w:tcPr>
            <w:tcW w:w="287" w:type="dxa"/>
          </w:tcPr>
          <w:p w14:paraId="072D9EBC" w14:textId="704C5DBE" w:rsidR="002455A8" w:rsidRPr="002455A8" w:rsidRDefault="002455A8" w:rsidP="00F65495">
            <w:pPr>
              <w:jc w:val="both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2455A8">
              <w:rPr>
                <w:rFonts w:ascii="Open Sans" w:hAnsi="Open Sans" w:cs="Open Sans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510" w:type="dxa"/>
          </w:tcPr>
          <w:p w14:paraId="24051A0E" w14:textId="7DAEC711" w:rsidR="002455A8" w:rsidRDefault="002455A8" w:rsidP="00F65495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Odélia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Rodrigues Medeiros</w:t>
            </w:r>
          </w:p>
        </w:tc>
      </w:tr>
    </w:tbl>
    <w:p w14:paraId="24F1A99A" w14:textId="77777777" w:rsidR="00FF24A0" w:rsidRPr="00FF24A0" w:rsidRDefault="00FF24A0" w:rsidP="00F65495">
      <w:pPr>
        <w:jc w:val="both"/>
        <w:rPr>
          <w:rFonts w:ascii="Open Sans" w:hAnsi="Open Sans" w:cs="Open Sans"/>
          <w:sz w:val="21"/>
          <w:szCs w:val="21"/>
        </w:rPr>
      </w:pPr>
    </w:p>
    <w:p w14:paraId="4E89DEF5" w14:textId="77777777" w:rsidR="00FF24A0" w:rsidRP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>Data e local da entrega dos documentos:</w:t>
      </w:r>
      <w:r w:rsidRPr="00FF24A0">
        <w:rPr>
          <w:rFonts w:ascii="Open Sans" w:hAnsi="Open Sans" w:cs="Open Sans"/>
          <w:sz w:val="21"/>
          <w:szCs w:val="21"/>
        </w:rPr>
        <w:t xml:space="preserve"> </w:t>
      </w:r>
    </w:p>
    <w:p w14:paraId="6FC48AD5" w14:textId="07E3A4A4" w:rsidR="00FF24A0" w:rsidRP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sz w:val="21"/>
          <w:szCs w:val="21"/>
        </w:rPr>
        <w:t xml:space="preserve">Os documentos precisam ser entregues até o dia </w:t>
      </w:r>
      <w:r>
        <w:rPr>
          <w:rFonts w:ascii="Open Sans" w:hAnsi="Open Sans" w:cs="Open Sans"/>
          <w:sz w:val="21"/>
          <w:szCs w:val="21"/>
        </w:rPr>
        <w:t>2</w:t>
      </w:r>
      <w:r w:rsidR="00E81F99">
        <w:rPr>
          <w:rFonts w:ascii="Open Sans" w:hAnsi="Open Sans" w:cs="Open Sans"/>
          <w:sz w:val="21"/>
          <w:szCs w:val="21"/>
        </w:rPr>
        <w:t>5</w:t>
      </w:r>
      <w:r w:rsidRPr="00FF24A0">
        <w:rPr>
          <w:rFonts w:ascii="Open Sans" w:hAnsi="Open Sans" w:cs="Open Sans"/>
          <w:sz w:val="21"/>
          <w:szCs w:val="21"/>
        </w:rPr>
        <w:t>/0</w:t>
      </w:r>
      <w:r w:rsidR="00E81F99">
        <w:rPr>
          <w:rFonts w:ascii="Open Sans" w:hAnsi="Open Sans" w:cs="Open Sans"/>
          <w:sz w:val="21"/>
          <w:szCs w:val="21"/>
        </w:rPr>
        <w:t>8</w:t>
      </w:r>
      <w:r w:rsidRPr="00FF24A0">
        <w:rPr>
          <w:rFonts w:ascii="Open Sans" w:hAnsi="Open Sans" w:cs="Open Sans"/>
          <w:sz w:val="21"/>
          <w:szCs w:val="21"/>
        </w:rPr>
        <w:t>/202</w:t>
      </w:r>
      <w:r>
        <w:rPr>
          <w:rFonts w:ascii="Open Sans" w:hAnsi="Open Sans" w:cs="Open Sans"/>
          <w:sz w:val="21"/>
          <w:szCs w:val="21"/>
        </w:rPr>
        <w:t>3</w:t>
      </w:r>
      <w:r w:rsidRPr="00FF24A0">
        <w:rPr>
          <w:rFonts w:ascii="Open Sans" w:hAnsi="Open Sans" w:cs="Open Sans"/>
          <w:sz w:val="21"/>
          <w:szCs w:val="21"/>
        </w:rPr>
        <w:t xml:space="preserve"> n</w:t>
      </w:r>
      <w:r>
        <w:rPr>
          <w:rFonts w:ascii="Open Sans" w:hAnsi="Open Sans" w:cs="Open Sans"/>
          <w:sz w:val="21"/>
          <w:szCs w:val="21"/>
        </w:rPr>
        <w:t xml:space="preserve">o Setor de </w:t>
      </w:r>
      <w:r w:rsidRPr="00FF24A0">
        <w:rPr>
          <w:rFonts w:ascii="Open Sans" w:hAnsi="Open Sans" w:cs="Open Sans"/>
          <w:sz w:val="21"/>
          <w:szCs w:val="21"/>
        </w:rPr>
        <w:t>Cultura</w:t>
      </w:r>
      <w:r>
        <w:rPr>
          <w:rFonts w:ascii="Open Sans" w:hAnsi="Open Sans" w:cs="Open Sans"/>
          <w:sz w:val="21"/>
          <w:szCs w:val="21"/>
        </w:rPr>
        <w:t xml:space="preserve"> do Sesc Roraima</w:t>
      </w:r>
      <w:r w:rsidRPr="00FF24A0">
        <w:rPr>
          <w:rFonts w:ascii="Open Sans" w:hAnsi="Open Sans" w:cs="Open Sans"/>
          <w:sz w:val="21"/>
          <w:szCs w:val="21"/>
        </w:rPr>
        <w:t>, localizad</w:t>
      </w:r>
      <w:r>
        <w:rPr>
          <w:rFonts w:ascii="Open Sans" w:hAnsi="Open Sans" w:cs="Open Sans"/>
          <w:sz w:val="21"/>
          <w:szCs w:val="21"/>
        </w:rPr>
        <w:t>o</w:t>
      </w:r>
      <w:r w:rsidRPr="00FF24A0">
        <w:rPr>
          <w:rFonts w:ascii="Open Sans" w:hAnsi="Open Sans" w:cs="Open Sans"/>
          <w:sz w:val="21"/>
          <w:szCs w:val="21"/>
        </w:rPr>
        <w:t xml:space="preserve"> no Centro de Atividades Sesc </w:t>
      </w:r>
      <w:proofErr w:type="spellStart"/>
      <w:r w:rsidRPr="00FF24A0">
        <w:rPr>
          <w:rFonts w:ascii="Open Sans" w:hAnsi="Open Sans" w:cs="Open Sans"/>
          <w:sz w:val="21"/>
          <w:szCs w:val="21"/>
        </w:rPr>
        <w:t>Mecejana</w:t>
      </w:r>
      <w:proofErr w:type="spellEnd"/>
      <w:r w:rsidRPr="00FF24A0">
        <w:rPr>
          <w:rFonts w:ascii="Open Sans" w:hAnsi="Open Sans" w:cs="Open Sans"/>
          <w:sz w:val="21"/>
          <w:szCs w:val="21"/>
        </w:rPr>
        <w:t xml:space="preserve">, com acesso pela Avenida Venezuela, 1017, </w:t>
      </w:r>
      <w:proofErr w:type="spellStart"/>
      <w:r w:rsidRPr="00FF24A0">
        <w:rPr>
          <w:rFonts w:ascii="Open Sans" w:hAnsi="Open Sans" w:cs="Open Sans"/>
          <w:sz w:val="21"/>
          <w:szCs w:val="21"/>
        </w:rPr>
        <w:t>Pricumã</w:t>
      </w:r>
      <w:proofErr w:type="spellEnd"/>
      <w:r w:rsidRPr="00FF24A0">
        <w:rPr>
          <w:rFonts w:ascii="Open Sans" w:hAnsi="Open Sans" w:cs="Open Sans"/>
          <w:sz w:val="21"/>
          <w:szCs w:val="21"/>
        </w:rPr>
        <w:t xml:space="preserve">, das 8h00 às 12h00 e das 14h00 às 18h00, conforme agendamento prévio por telefone ou e-mail. </w:t>
      </w:r>
    </w:p>
    <w:p w14:paraId="74979552" w14:textId="77777777" w:rsidR="00FF24A0" w:rsidRP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</w:p>
    <w:p w14:paraId="52DE885D" w14:textId="77777777" w:rsidR="00FF24A0" w:rsidRPr="00FF24A0" w:rsidRDefault="00FF24A0" w:rsidP="00FF24A0">
      <w:pPr>
        <w:jc w:val="both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>Dúvidas, esclarecimentos e agendamento da entrega de documentos:</w:t>
      </w:r>
      <w:r w:rsidRPr="00FF24A0">
        <w:rPr>
          <w:rFonts w:ascii="Open Sans" w:hAnsi="Open Sans" w:cs="Open Sans"/>
          <w:sz w:val="21"/>
          <w:szCs w:val="21"/>
        </w:rPr>
        <w:t xml:space="preserve"> </w:t>
      </w:r>
    </w:p>
    <w:p w14:paraId="7A3598ED" w14:textId="3599EC08" w:rsidR="00FF24A0" w:rsidRPr="00FF24A0" w:rsidRDefault="00FF24A0" w:rsidP="00F65495">
      <w:pPr>
        <w:jc w:val="both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sz w:val="21"/>
          <w:szCs w:val="21"/>
        </w:rPr>
        <w:t>Em caso de dúvidas, esclarecimentos sobre o processo de seleção e entregas de documentos o candidato poderá enviar e-mail para f</w:t>
      </w:r>
      <w:r>
        <w:rPr>
          <w:rFonts w:ascii="Open Sans" w:hAnsi="Open Sans" w:cs="Open Sans"/>
          <w:sz w:val="21"/>
          <w:szCs w:val="21"/>
        </w:rPr>
        <w:t>freitas</w:t>
      </w:r>
      <w:r w:rsidRPr="00FF24A0">
        <w:rPr>
          <w:rFonts w:ascii="Open Sans" w:hAnsi="Open Sans" w:cs="Open Sans"/>
          <w:sz w:val="21"/>
          <w:szCs w:val="21"/>
        </w:rPr>
        <w:t>@sescrr.com.br ou entrar em contato pelo telefone (95) 9</w:t>
      </w:r>
      <w:r>
        <w:rPr>
          <w:rFonts w:ascii="Open Sans" w:hAnsi="Open Sans" w:cs="Open Sans"/>
          <w:sz w:val="21"/>
          <w:szCs w:val="21"/>
        </w:rPr>
        <w:t>9145-1096</w:t>
      </w:r>
      <w:r w:rsidR="00073888">
        <w:rPr>
          <w:rFonts w:ascii="Open Sans" w:hAnsi="Open Sans" w:cs="Open Sans"/>
          <w:sz w:val="21"/>
          <w:szCs w:val="21"/>
        </w:rPr>
        <w:t>.</w:t>
      </w:r>
    </w:p>
    <w:p w14:paraId="3F970B7E" w14:textId="77777777" w:rsidR="00FF24A0" w:rsidRPr="00FF24A0" w:rsidRDefault="00FF24A0">
      <w:pPr>
        <w:rPr>
          <w:rFonts w:ascii="Open Sans" w:hAnsi="Open Sans" w:cs="Open Sans"/>
          <w:sz w:val="21"/>
          <w:szCs w:val="21"/>
        </w:rPr>
      </w:pPr>
    </w:p>
    <w:p w14:paraId="7EFCE92E" w14:textId="40B5656F" w:rsidR="00FF24A0" w:rsidRPr="00FF24A0" w:rsidRDefault="00FF24A0" w:rsidP="00FF24A0">
      <w:pPr>
        <w:ind w:left="4956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sz w:val="21"/>
          <w:szCs w:val="21"/>
        </w:rPr>
        <w:t xml:space="preserve">Boa Vista-RR, </w:t>
      </w:r>
      <w:r>
        <w:rPr>
          <w:rFonts w:ascii="Open Sans" w:hAnsi="Open Sans" w:cs="Open Sans"/>
          <w:sz w:val="21"/>
          <w:szCs w:val="21"/>
        </w:rPr>
        <w:t>1</w:t>
      </w:r>
      <w:r w:rsidR="00E81F99">
        <w:rPr>
          <w:rFonts w:ascii="Open Sans" w:hAnsi="Open Sans" w:cs="Open Sans"/>
          <w:sz w:val="21"/>
          <w:szCs w:val="21"/>
        </w:rPr>
        <w:t>8</w:t>
      </w:r>
      <w:r w:rsidRPr="00FF24A0">
        <w:rPr>
          <w:rFonts w:ascii="Open Sans" w:hAnsi="Open Sans" w:cs="Open Sans"/>
          <w:sz w:val="21"/>
          <w:szCs w:val="21"/>
        </w:rPr>
        <w:t xml:space="preserve"> de </w:t>
      </w:r>
      <w:r w:rsidR="00E81F99">
        <w:rPr>
          <w:rFonts w:ascii="Open Sans" w:hAnsi="Open Sans" w:cs="Open Sans"/>
          <w:sz w:val="21"/>
          <w:szCs w:val="21"/>
        </w:rPr>
        <w:t>agosto</w:t>
      </w:r>
      <w:r w:rsidRPr="00FF24A0">
        <w:rPr>
          <w:rFonts w:ascii="Open Sans" w:hAnsi="Open Sans" w:cs="Open Sans"/>
          <w:sz w:val="21"/>
          <w:szCs w:val="21"/>
        </w:rPr>
        <w:t xml:space="preserve"> de 202</w:t>
      </w:r>
      <w:r>
        <w:rPr>
          <w:rFonts w:ascii="Open Sans" w:hAnsi="Open Sans" w:cs="Open Sans"/>
          <w:sz w:val="21"/>
          <w:szCs w:val="21"/>
        </w:rPr>
        <w:t>3</w:t>
      </w:r>
      <w:r w:rsidRPr="00FF24A0">
        <w:rPr>
          <w:rFonts w:ascii="Open Sans" w:hAnsi="Open Sans" w:cs="Open Sans"/>
          <w:sz w:val="21"/>
          <w:szCs w:val="21"/>
        </w:rPr>
        <w:t xml:space="preserve">. </w:t>
      </w:r>
    </w:p>
    <w:p w14:paraId="40541B22" w14:textId="77777777" w:rsidR="00FF24A0" w:rsidRPr="00FF24A0" w:rsidRDefault="00FF24A0" w:rsidP="00FF24A0">
      <w:pPr>
        <w:spacing w:after="0"/>
        <w:rPr>
          <w:rFonts w:ascii="Open Sans" w:hAnsi="Open Sans" w:cs="Open Sans"/>
          <w:sz w:val="21"/>
          <w:szCs w:val="21"/>
        </w:rPr>
      </w:pPr>
    </w:p>
    <w:p w14:paraId="58919113" w14:textId="77777777" w:rsidR="00FF24A0" w:rsidRP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3276DB3C" w14:textId="77777777" w:rsidR="00F65495" w:rsidRDefault="00F65495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713D1152" w14:textId="77777777" w:rsidR="00D92902" w:rsidRDefault="00D92902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62923631" w14:textId="77777777" w:rsidR="00D92902" w:rsidRDefault="00D92902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BF55DE6" w14:textId="483849DF" w:rsidR="00FF24A0" w:rsidRP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>Regina Moura Fernandes</w:t>
      </w:r>
    </w:p>
    <w:p w14:paraId="1F20264F" w14:textId="4EA01EA2" w:rsidR="00FF24A0" w:rsidRPr="00FF24A0" w:rsidRDefault="00FF24A0" w:rsidP="00FF24A0">
      <w:pPr>
        <w:spacing w:after="0"/>
        <w:jc w:val="center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sz w:val="21"/>
          <w:szCs w:val="21"/>
        </w:rPr>
        <w:t>Gerente de Assistência e Cultura – Sesc/R</w:t>
      </w:r>
      <w:r>
        <w:rPr>
          <w:rFonts w:ascii="Open Sans" w:hAnsi="Open Sans" w:cs="Open Sans"/>
          <w:sz w:val="21"/>
          <w:szCs w:val="21"/>
        </w:rPr>
        <w:t>R</w:t>
      </w:r>
    </w:p>
    <w:p w14:paraId="542D3234" w14:textId="77777777" w:rsid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202F0DFC" w14:textId="77777777" w:rsidR="00F65495" w:rsidRDefault="00F65495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69E8F89" w14:textId="77777777" w:rsid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5767472F" w14:textId="64EBD6DC" w:rsidR="00FF24A0" w:rsidRP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FF24A0">
        <w:rPr>
          <w:rFonts w:ascii="Open Sans" w:hAnsi="Open Sans" w:cs="Open Sans"/>
          <w:b/>
          <w:bCs/>
          <w:sz w:val="21"/>
          <w:szCs w:val="21"/>
        </w:rPr>
        <w:t>Francisco José Farias de Freitas</w:t>
      </w:r>
    </w:p>
    <w:p w14:paraId="512F6A30" w14:textId="74034D82" w:rsidR="00FF24A0" w:rsidRDefault="00FF24A0" w:rsidP="00FF24A0">
      <w:pPr>
        <w:spacing w:after="0"/>
        <w:jc w:val="center"/>
        <w:rPr>
          <w:rFonts w:ascii="Open Sans" w:hAnsi="Open Sans" w:cs="Open Sans"/>
          <w:sz w:val="21"/>
          <w:szCs w:val="21"/>
        </w:rPr>
      </w:pPr>
      <w:r w:rsidRPr="00FF24A0">
        <w:rPr>
          <w:rFonts w:ascii="Open Sans" w:hAnsi="Open Sans" w:cs="Open Sans"/>
          <w:sz w:val="21"/>
          <w:szCs w:val="21"/>
        </w:rPr>
        <w:t>Analista de Cultura – Sesc/RR</w:t>
      </w:r>
    </w:p>
    <w:p w14:paraId="558386F0" w14:textId="77777777" w:rsidR="00FF24A0" w:rsidRDefault="00FF24A0" w:rsidP="00FF24A0">
      <w:pPr>
        <w:spacing w:after="0"/>
        <w:jc w:val="center"/>
        <w:rPr>
          <w:rFonts w:ascii="Open Sans" w:hAnsi="Open Sans" w:cs="Open Sans"/>
          <w:sz w:val="21"/>
          <w:szCs w:val="21"/>
        </w:rPr>
      </w:pPr>
    </w:p>
    <w:p w14:paraId="76495B73" w14:textId="77777777" w:rsidR="00FF24A0" w:rsidRDefault="00FF24A0" w:rsidP="00FF24A0">
      <w:pPr>
        <w:spacing w:after="0"/>
        <w:jc w:val="center"/>
        <w:rPr>
          <w:rFonts w:ascii="Open Sans" w:hAnsi="Open Sans" w:cs="Open Sans"/>
          <w:sz w:val="21"/>
          <w:szCs w:val="21"/>
        </w:rPr>
      </w:pPr>
    </w:p>
    <w:p w14:paraId="389F1040" w14:textId="77777777" w:rsidR="00FF24A0" w:rsidRPr="00FF24A0" w:rsidRDefault="00FF24A0" w:rsidP="00FF24A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</w:p>
    <w:sectPr w:rsidR="00FF24A0" w:rsidRPr="00FF24A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36C1" w14:textId="77777777" w:rsidR="00FF24A0" w:rsidRDefault="00FF24A0" w:rsidP="00FF24A0">
      <w:pPr>
        <w:spacing w:after="0" w:line="240" w:lineRule="auto"/>
      </w:pPr>
      <w:r>
        <w:separator/>
      </w:r>
    </w:p>
  </w:endnote>
  <w:endnote w:type="continuationSeparator" w:id="0">
    <w:p w14:paraId="5CDC55BE" w14:textId="77777777" w:rsidR="00FF24A0" w:rsidRDefault="00FF24A0" w:rsidP="00F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953B" w14:textId="3BAF33CE" w:rsidR="00FF24A0" w:rsidRDefault="00FF24A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632AFF" wp14:editId="127CAEF3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43800" cy="828675"/>
          <wp:effectExtent l="0" t="0" r="0" b="0"/>
          <wp:wrapTight wrapText="bothSides">
            <wp:wrapPolygon edited="0">
              <wp:start x="3000" y="2979"/>
              <wp:lineTo x="3000" y="16386"/>
              <wp:lineTo x="7964" y="16386"/>
              <wp:lineTo x="9982" y="14400"/>
              <wp:lineTo x="10800" y="11917"/>
              <wp:lineTo x="16091" y="11421"/>
              <wp:lineTo x="16200" y="5462"/>
              <wp:lineTo x="14182" y="2979"/>
              <wp:lineTo x="3000" y="2979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E92D" w14:textId="77777777" w:rsidR="00FF24A0" w:rsidRDefault="00FF24A0" w:rsidP="00FF24A0">
      <w:pPr>
        <w:spacing w:after="0" w:line="240" w:lineRule="auto"/>
      </w:pPr>
      <w:r>
        <w:separator/>
      </w:r>
    </w:p>
  </w:footnote>
  <w:footnote w:type="continuationSeparator" w:id="0">
    <w:p w14:paraId="65F32CC4" w14:textId="77777777" w:rsidR="00FF24A0" w:rsidRDefault="00FF24A0" w:rsidP="00F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3F3" w14:textId="6A41BD07" w:rsidR="00FF24A0" w:rsidRDefault="00FF24A0">
    <w:pPr>
      <w:pStyle w:val="Cabealho"/>
    </w:pPr>
    <w:r w:rsidRPr="00A91E1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FDAE66" wp14:editId="17A76DCF">
          <wp:simplePos x="0" y="0"/>
          <wp:positionH relativeFrom="margin">
            <wp:posOffset>-876300</wp:posOffset>
          </wp:positionH>
          <wp:positionV relativeFrom="topMargin">
            <wp:align>bottom</wp:align>
          </wp:positionV>
          <wp:extent cx="5562600" cy="1162050"/>
          <wp:effectExtent l="0" t="0" r="0" b="0"/>
          <wp:wrapTight wrapText="bothSides">
            <wp:wrapPolygon edited="0">
              <wp:start x="4734" y="4957"/>
              <wp:lineTo x="3699" y="6728"/>
              <wp:lineTo x="2959" y="9207"/>
              <wp:lineTo x="2959" y="20538"/>
              <wp:lineTo x="4808" y="20538"/>
              <wp:lineTo x="4882" y="19830"/>
              <wp:lineTo x="6066" y="16997"/>
              <wp:lineTo x="6214" y="14518"/>
              <wp:lineTo x="6066" y="6374"/>
              <wp:lineTo x="5400" y="4957"/>
              <wp:lineTo x="4734" y="4957"/>
            </wp:wrapPolygon>
          </wp:wrapTight>
          <wp:docPr id="2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A0"/>
    <w:rsid w:val="00073888"/>
    <w:rsid w:val="002455A8"/>
    <w:rsid w:val="003E05CD"/>
    <w:rsid w:val="004D7DE8"/>
    <w:rsid w:val="00916CCC"/>
    <w:rsid w:val="0094519E"/>
    <w:rsid w:val="00A36522"/>
    <w:rsid w:val="00D92902"/>
    <w:rsid w:val="00E81F99"/>
    <w:rsid w:val="00F65495"/>
    <w:rsid w:val="00FF0E3C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9C6DD"/>
  <w15:chartTrackingRefBased/>
  <w15:docId w15:val="{AF4071F6-64A4-4D83-ABAE-412FE81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4A0"/>
  </w:style>
  <w:style w:type="paragraph" w:styleId="Rodap">
    <w:name w:val="footer"/>
    <w:basedOn w:val="Normal"/>
    <w:link w:val="RodapChar"/>
    <w:uiPriority w:val="99"/>
    <w:unhideWhenUsed/>
    <w:rsid w:val="00FF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4A0"/>
  </w:style>
  <w:style w:type="table" w:styleId="Tabelacomgrade">
    <w:name w:val="Table Grid"/>
    <w:basedOn w:val="Tabelanormal"/>
    <w:uiPriority w:val="39"/>
    <w:rsid w:val="00FF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Núcleo de Cultura SescRR</dc:creator>
  <cp:keywords/>
  <dc:description/>
  <cp:lastModifiedBy>Núcleo de Cultura SescRR</cp:lastModifiedBy>
  <cp:revision>6</cp:revision>
  <dcterms:created xsi:type="dcterms:W3CDTF">2023-08-18T15:20:00Z</dcterms:created>
  <dcterms:modified xsi:type="dcterms:W3CDTF">2023-08-18T21:25:00Z</dcterms:modified>
</cp:coreProperties>
</file>