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A9" w:rsidRDefault="00C52AA9" w:rsidP="00C52AA9">
      <w:pPr>
        <w:pStyle w:val="Ttulo11"/>
        <w:tabs>
          <w:tab w:val="left" w:pos="4050"/>
          <w:tab w:val="left" w:pos="10035"/>
        </w:tabs>
        <w:spacing w:before="17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EDITAL 07/2021 - COORDENAÇÃO DE CULTURA </w:t>
      </w:r>
    </w:p>
    <w:p w:rsidR="00C52AA9" w:rsidRPr="0085664A" w:rsidRDefault="00C52AA9" w:rsidP="0085664A">
      <w:pPr>
        <w:pStyle w:val="Ttulo11"/>
        <w:tabs>
          <w:tab w:val="left" w:pos="4050"/>
          <w:tab w:val="left" w:pos="10035"/>
        </w:tabs>
        <w:spacing w:before="172"/>
        <w:jc w:val="center"/>
        <w:rPr>
          <w:rFonts w:asciiTheme="minorHAnsi" w:hAnsiTheme="minorHAnsi" w:cstheme="minorHAnsi"/>
          <w:sz w:val="24"/>
          <w:szCs w:val="24"/>
        </w:rPr>
      </w:pPr>
      <w:r w:rsidRPr="0085664A">
        <w:rPr>
          <w:rFonts w:asciiTheme="minorHAnsi" w:hAnsiTheme="minorHAnsi" w:cstheme="minorHAnsi"/>
          <w:sz w:val="24"/>
          <w:szCs w:val="24"/>
        </w:rPr>
        <w:t>SELEÇÃO DE BOLSISTAS PARA ATUAREM COMO MEDIADORES DE ARTES VISUAIS</w:t>
      </w:r>
    </w:p>
    <w:p w:rsidR="00F362E9" w:rsidRPr="0085664A" w:rsidRDefault="00F362E9" w:rsidP="0085664A">
      <w:pPr>
        <w:pStyle w:val="Corpodetexto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:rsidR="00C52AA9" w:rsidRDefault="00C52AA9" w:rsidP="00C52AA9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A44F9F">
        <w:rPr>
          <w:rFonts w:asciiTheme="minorHAnsi" w:hAnsiTheme="minorHAnsi" w:cstheme="minorHAnsi"/>
          <w:b/>
          <w:sz w:val="24"/>
          <w:szCs w:val="24"/>
        </w:rPr>
        <w:t>O SERVIÇO SOCIAL DO COMÉRCIO – SESC/RR</w:t>
      </w:r>
      <w:r w:rsidRPr="00A44F9F">
        <w:rPr>
          <w:rFonts w:asciiTheme="minorHAnsi" w:hAnsiTheme="minorHAnsi" w:cstheme="minorHAnsi"/>
          <w:sz w:val="24"/>
          <w:szCs w:val="24"/>
        </w:rPr>
        <w:t xml:space="preserve"> </w:t>
      </w:r>
      <w:r w:rsidRPr="006B5876">
        <w:rPr>
          <w:rFonts w:asciiTheme="minorHAnsi" w:hAnsiTheme="minorHAnsi" w:cstheme="minorHAnsi"/>
          <w:b/>
          <w:sz w:val="24"/>
          <w:szCs w:val="24"/>
        </w:rPr>
        <w:t>– ADMINISTRAÇÃO REGIONAL EM RORAIMA</w:t>
      </w:r>
      <w:r w:rsidRPr="006B5876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5876">
        <w:rPr>
          <w:rFonts w:asciiTheme="minorHAnsi" w:eastAsiaTheme="minorHAnsi" w:hAnsiTheme="minorHAnsi" w:cstheme="minorHAnsi"/>
          <w:color w:val="000000"/>
          <w:sz w:val="24"/>
          <w:szCs w:val="24"/>
          <w:lang w:val="pt-BR" w:eastAsia="en-US" w:bidi="ar-SA"/>
        </w:rPr>
        <w:t xml:space="preserve">instituição de direito privado, sem fins lucrativos, instituído pelo Decreto-Lei n° 9.853, de 13 de setembro de 1946, com regulamento aprovado pelo Decreto Federal n° 61.836, de 05 de dezembro de 1967, com sede na Rua Dr. Araújo Filho, n.º 947 - Centro, em Boa Vista - Roraima, inscrito no CNPJ sob o n.°03.488.834/0001-86, neste ato representado pela Diretora Regional, a senhora </w:t>
      </w:r>
      <w:r w:rsidRPr="006B5876">
        <w:rPr>
          <w:rFonts w:asciiTheme="minorHAnsi" w:eastAsiaTheme="minorHAnsi" w:hAnsiTheme="minorHAnsi" w:cstheme="minorHAnsi"/>
          <w:b/>
          <w:color w:val="000000"/>
          <w:sz w:val="24"/>
          <w:szCs w:val="24"/>
          <w:lang w:val="pt-BR" w:eastAsia="en-US" w:bidi="ar-SA"/>
        </w:rPr>
        <w:t>LISIANE GASSNER CARNETTI</w:t>
      </w:r>
      <w:r w:rsidRPr="006B5876">
        <w:rPr>
          <w:rFonts w:asciiTheme="minorHAnsi" w:eastAsiaTheme="minorHAnsi" w:hAnsiTheme="minorHAnsi" w:cstheme="minorHAnsi"/>
          <w:color w:val="000000"/>
          <w:sz w:val="24"/>
          <w:szCs w:val="24"/>
          <w:lang w:val="pt-BR" w:eastAsia="en-US" w:bidi="ar-SA"/>
        </w:rPr>
        <w:t>, brasileira, casada, residente e domiciliada nesta cidade</w:t>
      </w:r>
      <w:r w:rsidRPr="006B5876">
        <w:rPr>
          <w:rFonts w:asciiTheme="minorHAnsi" w:hAnsiTheme="minorHAnsi" w:cstheme="minorHAnsi"/>
          <w:sz w:val="24"/>
          <w:szCs w:val="24"/>
        </w:rPr>
        <w:t>, torna público, para conhecimento dos inter</w:t>
      </w:r>
      <w:r>
        <w:rPr>
          <w:rFonts w:asciiTheme="minorHAnsi" w:hAnsiTheme="minorHAnsi" w:cstheme="minorHAnsi"/>
          <w:sz w:val="24"/>
          <w:szCs w:val="24"/>
        </w:rPr>
        <w:t>essados, a abertura do Edital 07</w:t>
      </w:r>
      <w:r w:rsidRPr="006B5876">
        <w:rPr>
          <w:rFonts w:asciiTheme="minorHAnsi" w:hAnsiTheme="minorHAnsi" w:cstheme="minorHAnsi"/>
          <w:sz w:val="24"/>
          <w:szCs w:val="24"/>
        </w:rPr>
        <w:t>/20</w:t>
      </w:r>
      <w:r>
        <w:rPr>
          <w:rFonts w:asciiTheme="minorHAnsi" w:hAnsiTheme="minorHAnsi" w:cstheme="minorHAnsi"/>
          <w:sz w:val="24"/>
          <w:szCs w:val="24"/>
        </w:rPr>
        <w:t xml:space="preserve">21 para </w:t>
      </w:r>
      <w:r w:rsidRPr="0085664A">
        <w:rPr>
          <w:rFonts w:asciiTheme="minorHAnsi" w:hAnsiTheme="minorHAnsi" w:cstheme="minorHAnsi"/>
          <w:sz w:val="24"/>
          <w:szCs w:val="24"/>
          <w:lang w:val="pt-BR"/>
        </w:rPr>
        <w:t>seleção</w:t>
      </w:r>
      <w:r>
        <w:rPr>
          <w:rFonts w:asciiTheme="minorHAnsi" w:hAnsiTheme="minorHAnsi" w:cstheme="minorHAnsi"/>
          <w:sz w:val="24"/>
          <w:szCs w:val="24"/>
          <w:lang w:val="pt-BR"/>
        </w:rPr>
        <w:t xml:space="preserve"> de</w:t>
      </w:r>
      <w:r w:rsidRPr="0085664A">
        <w:rPr>
          <w:rFonts w:asciiTheme="minorHAnsi" w:hAnsiTheme="minorHAnsi" w:cstheme="minorHAnsi"/>
          <w:sz w:val="24"/>
          <w:szCs w:val="24"/>
          <w:lang w:val="pt-BR"/>
        </w:rPr>
        <w:t xml:space="preserve"> bolsistas</w:t>
      </w:r>
      <w:r>
        <w:rPr>
          <w:rFonts w:asciiTheme="minorHAnsi" w:hAnsiTheme="minorHAnsi" w:cstheme="minorHAnsi"/>
          <w:sz w:val="24"/>
          <w:szCs w:val="24"/>
          <w:lang w:val="pt-BR"/>
        </w:rPr>
        <w:t xml:space="preserve"> para</w:t>
      </w:r>
      <w:r w:rsidRPr="0085664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t-BR"/>
        </w:rPr>
        <w:t xml:space="preserve">atuarem como mediadores das programações das linguagens de </w:t>
      </w:r>
      <w:r w:rsidRPr="0085664A">
        <w:rPr>
          <w:rFonts w:asciiTheme="minorHAnsi" w:hAnsiTheme="minorHAnsi" w:cstheme="minorHAnsi"/>
          <w:sz w:val="24"/>
          <w:szCs w:val="24"/>
          <w:lang w:val="pt-BR"/>
        </w:rPr>
        <w:t>Artes Visuais</w:t>
      </w:r>
      <w:r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6B5876">
        <w:rPr>
          <w:rFonts w:asciiTheme="minorHAnsi" w:hAnsiTheme="minorHAnsi" w:cstheme="minorHAnsi"/>
          <w:sz w:val="24"/>
          <w:szCs w:val="24"/>
        </w:rPr>
        <w:t xml:space="preserve">no ano de 2021, de acordo com os critérios de aceitabilidade, contidos neste instrumento convocatório, regido pela Resolução </w:t>
      </w:r>
      <w:proofErr w:type="gramStart"/>
      <w:r w:rsidRPr="006B5876">
        <w:rPr>
          <w:rFonts w:asciiTheme="minorHAnsi" w:hAnsiTheme="minorHAnsi" w:cstheme="minorHAnsi"/>
          <w:sz w:val="24"/>
          <w:szCs w:val="24"/>
        </w:rPr>
        <w:t>Sesc</w:t>
      </w:r>
      <w:proofErr w:type="gramEnd"/>
      <w:r w:rsidRPr="006B5876">
        <w:rPr>
          <w:rFonts w:asciiTheme="minorHAnsi" w:hAnsiTheme="minorHAnsi" w:cstheme="minorHAnsi"/>
          <w:sz w:val="24"/>
          <w:szCs w:val="24"/>
        </w:rPr>
        <w:t xml:space="preserve"> nº 1.252/12 e pelas disposições deste instrumento convocatório e seus anexos.</w:t>
      </w:r>
    </w:p>
    <w:p w:rsidR="006F43DA" w:rsidRDefault="006F43DA" w:rsidP="0085664A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6F43DA" w:rsidRPr="006B5876" w:rsidRDefault="006F43DA" w:rsidP="006F43DA">
      <w:pPr>
        <w:pStyle w:val="PargrafodaLista"/>
        <w:numPr>
          <w:ilvl w:val="0"/>
          <w:numId w:val="18"/>
        </w:num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6B5876">
        <w:rPr>
          <w:rFonts w:asciiTheme="minorHAnsi" w:hAnsiTheme="minorHAnsi" w:cstheme="minorHAnsi"/>
          <w:b/>
          <w:sz w:val="24"/>
          <w:szCs w:val="24"/>
        </w:rPr>
        <w:t>OBJETIVO</w:t>
      </w:r>
    </w:p>
    <w:p w:rsidR="006817B0" w:rsidRDefault="006F43DA" w:rsidP="006F43DA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B5876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objetivo deste </w:t>
      </w:r>
      <w:r w:rsidRPr="006B5876">
        <w:rPr>
          <w:rFonts w:asciiTheme="minorHAnsi" w:hAnsiTheme="minorHAnsi" w:cstheme="minorHAnsi"/>
          <w:sz w:val="24"/>
          <w:szCs w:val="24"/>
        </w:rPr>
        <w:t>instrumento convocatório</w:t>
      </w:r>
      <w:r>
        <w:rPr>
          <w:rFonts w:asciiTheme="minorHAnsi" w:hAnsiTheme="minorHAnsi" w:cstheme="minorHAnsi"/>
          <w:sz w:val="24"/>
          <w:szCs w:val="24"/>
        </w:rPr>
        <w:t xml:space="preserve"> é </w:t>
      </w:r>
      <w:r w:rsidR="002B3483">
        <w:rPr>
          <w:rFonts w:asciiTheme="minorHAnsi" w:hAnsiTheme="minorHAnsi" w:cstheme="minorHAnsi"/>
          <w:sz w:val="24"/>
          <w:szCs w:val="24"/>
        </w:rPr>
        <w:t xml:space="preserve">selecionar </w:t>
      </w:r>
      <w:r>
        <w:rPr>
          <w:rFonts w:asciiTheme="minorHAnsi" w:hAnsiTheme="minorHAnsi" w:cstheme="minorHAnsi"/>
          <w:sz w:val="24"/>
          <w:szCs w:val="24"/>
          <w:lang w:val="pt-BR"/>
        </w:rPr>
        <w:t>alunos</w:t>
      </w:r>
      <w:r w:rsidR="006817B0" w:rsidRPr="0085664A">
        <w:rPr>
          <w:rFonts w:asciiTheme="minorHAnsi" w:hAnsiTheme="minorHAnsi" w:cstheme="minorHAnsi"/>
          <w:sz w:val="24"/>
          <w:szCs w:val="24"/>
          <w:lang w:val="pt-BR"/>
        </w:rPr>
        <w:t xml:space="preserve"> regularmente matriculados no curso</w:t>
      </w:r>
      <w:r w:rsidR="00951DD8" w:rsidRPr="0085664A">
        <w:rPr>
          <w:rFonts w:asciiTheme="minorHAnsi" w:hAnsiTheme="minorHAnsi" w:cstheme="minorHAnsi"/>
          <w:sz w:val="24"/>
          <w:szCs w:val="24"/>
          <w:lang w:val="pt-BR"/>
        </w:rPr>
        <w:t xml:space="preserve"> de ensino superior</w:t>
      </w:r>
      <w:r w:rsidR="006817B0" w:rsidRPr="0085664A">
        <w:rPr>
          <w:rFonts w:asciiTheme="minorHAnsi" w:hAnsiTheme="minorHAnsi" w:cstheme="minorHAnsi"/>
          <w:sz w:val="24"/>
          <w:szCs w:val="24"/>
          <w:lang w:val="pt-BR"/>
        </w:rPr>
        <w:t xml:space="preserve"> de Artes Visuais, interessados em adquirir vivência e prática em mediação</w:t>
      </w:r>
      <w:r w:rsidR="004E5643">
        <w:rPr>
          <w:rFonts w:asciiTheme="minorHAnsi" w:hAnsiTheme="minorHAnsi" w:cstheme="minorHAnsi"/>
          <w:sz w:val="24"/>
          <w:szCs w:val="24"/>
          <w:lang w:val="pt-BR"/>
        </w:rPr>
        <w:t xml:space="preserve"> cultural para participarem do </w:t>
      </w:r>
      <w:r w:rsidR="004E5643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4E5643" w:rsidRPr="004E5643">
        <w:rPr>
          <w:rFonts w:asciiTheme="minorHAnsi" w:hAnsiTheme="minorHAnsi" w:cstheme="minorHAnsi"/>
          <w:color w:val="000000"/>
          <w:sz w:val="24"/>
          <w:szCs w:val="24"/>
        </w:rPr>
        <w:t>rograma de</w:t>
      </w:r>
      <w:r w:rsidR="004E5643">
        <w:rPr>
          <w:rFonts w:asciiTheme="minorHAnsi" w:hAnsiTheme="minorHAnsi" w:cstheme="minorHAnsi"/>
          <w:color w:val="000000"/>
          <w:sz w:val="24"/>
          <w:szCs w:val="24"/>
        </w:rPr>
        <w:t xml:space="preserve"> Bolsa</w:t>
      </w:r>
      <w:r w:rsidR="004E5643" w:rsidRPr="004E564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E5643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="004E5643" w:rsidRPr="004E5643">
        <w:rPr>
          <w:rFonts w:asciiTheme="minorHAnsi" w:hAnsiTheme="minorHAnsi" w:cstheme="minorHAnsi"/>
          <w:color w:val="000000"/>
          <w:sz w:val="24"/>
          <w:szCs w:val="24"/>
        </w:rPr>
        <w:t>ediação</w:t>
      </w:r>
      <w:r w:rsidR="006817B0" w:rsidRPr="0085664A">
        <w:rPr>
          <w:rFonts w:asciiTheme="minorHAnsi" w:hAnsiTheme="minorHAnsi" w:cstheme="minorHAnsi"/>
          <w:sz w:val="24"/>
          <w:szCs w:val="24"/>
          <w:lang w:val="pt-BR"/>
        </w:rPr>
        <w:t xml:space="preserve">, através de atuação em exposições de artes </w:t>
      </w:r>
      <w:r>
        <w:rPr>
          <w:rFonts w:asciiTheme="minorHAnsi" w:hAnsiTheme="minorHAnsi" w:cstheme="minorHAnsi"/>
          <w:sz w:val="24"/>
          <w:szCs w:val="24"/>
          <w:lang w:val="pt-BR"/>
        </w:rPr>
        <w:t xml:space="preserve">visuais e nas programações da linguagem no ano de </w:t>
      </w:r>
      <w:r w:rsidR="0085664A">
        <w:rPr>
          <w:rFonts w:asciiTheme="minorHAnsi" w:hAnsiTheme="minorHAnsi" w:cstheme="minorHAnsi"/>
          <w:sz w:val="24"/>
          <w:szCs w:val="24"/>
          <w:lang w:val="pt-BR"/>
        </w:rPr>
        <w:t>2021</w:t>
      </w:r>
      <w:r w:rsidR="006817B0" w:rsidRPr="0085664A">
        <w:rPr>
          <w:rFonts w:asciiTheme="minorHAnsi" w:hAnsiTheme="minorHAnsi" w:cstheme="minorHAnsi"/>
          <w:sz w:val="24"/>
          <w:szCs w:val="24"/>
          <w:lang w:val="pt-BR"/>
        </w:rPr>
        <w:t>.</w:t>
      </w:r>
      <w:r w:rsidR="009204B1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</w:p>
    <w:p w:rsidR="009204B1" w:rsidRDefault="009204B1" w:rsidP="006F43DA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A seleção se dará por meio de duas etapas:</w:t>
      </w:r>
    </w:p>
    <w:p w:rsidR="009204B1" w:rsidRPr="009204B1" w:rsidRDefault="009204B1" w:rsidP="006F43DA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9204B1">
        <w:rPr>
          <w:rFonts w:asciiTheme="minorHAnsi" w:hAnsiTheme="minorHAnsi" w:cstheme="minorHAnsi"/>
          <w:b/>
          <w:sz w:val="24"/>
          <w:szCs w:val="24"/>
          <w:lang w:val="pt-BR"/>
        </w:rPr>
        <w:t>Primeira Etapa</w:t>
      </w:r>
      <w:r>
        <w:rPr>
          <w:rFonts w:asciiTheme="minorHAnsi" w:hAnsiTheme="minorHAnsi" w:cstheme="minorHAnsi"/>
          <w:b/>
          <w:sz w:val="24"/>
          <w:szCs w:val="24"/>
          <w:lang w:val="pt-BR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9204B1">
        <w:rPr>
          <w:rFonts w:asciiTheme="minorHAnsi" w:hAnsiTheme="minorHAnsi" w:cstheme="minorHAnsi"/>
          <w:sz w:val="24"/>
          <w:szCs w:val="24"/>
        </w:rPr>
        <w:t>nálise do comprovante de matrícula, da carta de intenção e do protifólio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204B1" w:rsidRPr="009204B1" w:rsidRDefault="009204B1" w:rsidP="006F43DA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204B1">
        <w:rPr>
          <w:rFonts w:asciiTheme="minorHAnsi" w:hAnsiTheme="minorHAnsi" w:cstheme="minorHAnsi"/>
          <w:b/>
          <w:sz w:val="24"/>
          <w:szCs w:val="24"/>
        </w:rPr>
        <w:t>Segunda Etapa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9204B1">
        <w:rPr>
          <w:rFonts w:asciiTheme="minorHAnsi" w:hAnsiTheme="minorHAnsi" w:cstheme="minorHAnsi"/>
          <w:sz w:val="24"/>
          <w:szCs w:val="24"/>
        </w:rPr>
        <w:t>rova prática e entrevista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E5643" w:rsidRPr="00E44C91" w:rsidRDefault="004E5643" w:rsidP="0032779A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E44C91">
        <w:rPr>
          <w:rFonts w:asciiTheme="minorHAnsi" w:hAnsiTheme="minorHAnsi" w:cstheme="minorHAnsi"/>
          <w:color w:val="000000"/>
          <w:sz w:val="24"/>
          <w:szCs w:val="24"/>
        </w:rPr>
        <w:t xml:space="preserve">Com o programa de Bolsa Mediação o Sesc pretende </w:t>
      </w:r>
      <w:r w:rsidR="00E44C91" w:rsidRPr="00E44C91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E44C91" w:rsidRPr="00E44C91">
        <w:rPr>
          <w:rFonts w:asciiTheme="minorHAnsi" w:hAnsiTheme="minorHAnsi" w:cstheme="minorHAnsi"/>
          <w:sz w:val="24"/>
          <w:szCs w:val="24"/>
        </w:rPr>
        <w:t>nserir os licenciandos</w:t>
      </w:r>
      <w:r w:rsidR="00E44C91">
        <w:rPr>
          <w:rFonts w:asciiTheme="minorHAnsi" w:hAnsiTheme="minorHAnsi" w:cstheme="minorHAnsi"/>
          <w:sz w:val="24"/>
          <w:szCs w:val="24"/>
        </w:rPr>
        <w:t xml:space="preserve"> em Artes Visuais </w:t>
      </w:r>
      <w:r w:rsidR="00E44C91" w:rsidRPr="00E44C91">
        <w:rPr>
          <w:rFonts w:asciiTheme="minorHAnsi" w:hAnsiTheme="minorHAnsi" w:cstheme="minorHAnsi"/>
          <w:sz w:val="24"/>
          <w:szCs w:val="24"/>
        </w:rPr>
        <w:t>no cotidiano de um espaço não formal de educação, proporcionando-lhes oportunidades de criação e participação em experiências metodológicas, tecnológicas e práticas arte educativas de caráter inovador e interdisciplinar</w:t>
      </w:r>
      <w:r w:rsidR="00E44C91">
        <w:rPr>
          <w:rFonts w:asciiTheme="minorHAnsi" w:hAnsiTheme="minorHAnsi" w:cstheme="minorHAnsi"/>
          <w:sz w:val="24"/>
          <w:szCs w:val="24"/>
        </w:rPr>
        <w:t xml:space="preserve">, </w:t>
      </w:r>
      <w:r w:rsidR="00E44C91">
        <w:rPr>
          <w:rFonts w:asciiTheme="minorHAnsi" w:hAnsiTheme="minorHAnsi" w:cstheme="minorHAnsi"/>
          <w:color w:val="000000"/>
          <w:sz w:val="24"/>
          <w:szCs w:val="24"/>
        </w:rPr>
        <w:t>incentivando</w:t>
      </w:r>
      <w:r w:rsidRPr="00E44C91">
        <w:rPr>
          <w:rFonts w:asciiTheme="minorHAnsi" w:hAnsiTheme="minorHAnsi" w:cstheme="minorHAnsi"/>
          <w:color w:val="000000"/>
          <w:sz w:val="24"/>
          <w:szCs w:val="24"/>
        </w:rPr>
        <w:t xml:space="preserve"> práticas docentes que articulem a arte e a educação dentro e fora da sala de aula</w:t>
      </w:r>
      <w:r w:rsidR="00E44C91">
        <w:rPr>
          <w:rFonts w:asciiTheme="minorHAnsi" w:hAnsiTheme="minorHAnsi" w:cstheme="minorHAnsi"/>
          <w:color w:val="000000"/>
          <w:sz w:val="24"/>
          <w:szCs w:val="24"/>
        </w:rPr>
        <w:t xml:space="preserve"> e</w:t>
      </w:r>
      <w:r w:rsidR="00713584" w:rsidRPr="00E44C9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44C91">
        <w:rPr>
          <w:rFonts w:asciiTheme="minorHAnsi" w:hAnsiTheme="minorHAnsi" w:cstheme="minorHAnsi"/>
          <w:color w:val="000000"/>
          <w:sz w:val="24"/>
          <w:szCs w:val="24"/>
        </w:rPr>
        <w:t>fortalecendo</w:t>
      </w:r>
      <w:r w:rsidR="00713584" w:rsidRPr="00E44C91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="00E44C91">
        <w:rPr>
          <w:rFonts w:asciiTheme="minorHAnsi" w:hAnsiTheme="minorHAnsi" w:cstheme="minorHAnsi"/>
          <w:color w:val="000000"/>
          <w:sz w:val="24"/>
          <w:szCs w:val="24"/>
        </w:rPr>
        <w:t xml:space="preserve"> formação de professores de A</w:t>
      </w:r>
      <w:r w:rsidRPr="00E44C91">
        <w:rPr>
          <w:rFonts w:asciiTheme="minorHAnsi" w:hAnsiTheme="minorHAnsi" w:cstheme="minorHAnsi"/>
          <w:color w:val="000000"/>
          <w:sz w:val="24"/>
          <w:szCs w:val="24"/>
        </w:rPr>
        <w:t>rte</w:t>
      </w:r>
      <w:r w:rsidR="00713584" w:rsidRPr="00E44C91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E44C91">
        <w:rPr>
          <w:rFonts w:asciiTheme="minorHAnsi" w:hAnsiTheme="minorHAnsi" w:cstheme="minorHAnsi"/>
          <w:color w:val="000000"/>
          <w:sz w:val="24"/>
          <w:szCs w:val="24"/>
        </w:rPr>
        <w:t xml:space="preserve"> V</w:t>
      </w:r>
      <w:r w:rsidR="00713584" w:rsidRPr="00E44C91">
        <w:rPr>
          <w:rFonts w:asciiTheme="minorHAnsi" w:hAnsiTheme="minorHAnsi" w:cstheme="minorHAnsi"/>
          <w:color w:val="000000"/>
          <w:sz w:val="24"/>
          <w:szCs w:val="24"/>
        </w:rPr>
        <w:t xml:space="preserve">isuais no Estado </w:t>
      </w:r>
      <w:r w:rsidR="00E44C9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85664A" w:rsidRPr="0085664A" w:rsidRDefault="0085664A" w:rsidP="0085664A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115E81" w:rsidRPr="00CB1103" w:rsidRDefault="004E5643" w:rsidP="004E5643">
      <w:pPr>
        <w:pStyle w:val="Compact"/>
        <w:numPr>
          <w:ilvl w:val="0"/>
          <w:numId w:val="18"/>
        </w:numPr>
        <w:spacing w:before="120" w:after="120"/>
        <w:jc w:val="both"/>
        <w:rPr>
          <w:rFonts w:cstheme="minorHAnsi"/>
          <w:b/>
        </w:rPr>
      </w:pPr>
      <w:r w:rsidRPr="00CB1103">
        <w:rPr>
          <w:b/>
        </w:rPr>
        <w:t xml:space="preserve">NÚMEROS DE VAGAS, </w:t>
      </w:r>
      <w:r w:rsidR="00CB1103" w:rsidRPr="00CB1103">
        <w:rPr>
          <w:b/>
        </w:rPr>
        <w:t>C</w:t>
      </w:r>
      <w:r w:rsidR="00CF0040">
        <w:rPr>
          <w:b/>
        </w:rPr>
        <w:t xml:space="preserve">ARGA HORÁRIA, TURNO DE ATUAÇÃO, </w:t>
      </w:r>
      <w:r w:rsidR="00CB1103" w:rsidRPr="00CB1103">
        <w:rPr>
          <w:b/>
        </w:rPr>
        <w:t>VALOR DA BOLSA</w:t>
      </w:r>
      <w:r w:rsidR="00CF0040">
        <w:rPr>
          <w:b/>
        </w:rPr>
        <w:t xml:space="preserve"> E VIGÊNCIA</w:t>
      </w:r>
    </w:p>
    <w:p w:rsidR="009A7D64" w:rsidRPr="0085664A" w:rsidRDefault="009A7D64" w:rsidP="0085664A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1628"/>
        <w:gridCol w:w="1993"/>
        <w:gridCol w:w="2707"/>
        <w:gridCol w:w="2392"/>
      </w:tblGrid>
      <w:tr w:rsidR="00CB1103" w:rsidTr="00CB1103">
        <w:tc>
          <w:tcPr>
            <w:tcW w:w="0" w:type="auto"/>
          </w:tcPr>
          <w:p w:rsidR="00CB1103" w:rsidRPr="00CB1103" w:rsidRDefault="00CB1103" w:rsidP="002030E8">
            <w:pPr>
              <w:pStyle w:val="Corpodetexto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CB1103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Número de Vagas</w:t>
            </w:r>
            <w:r w:rsidR="009A7D64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0" w:type="auto"/>
          </w:tcPr>
          <w:p w:rsidR="00CB1103" w:rsidRPr="00CB1103" w:rsidRDefault="00CB1103" w:rsidP="00CB1103">
            <w:pPr>
              <w:pStyle w:val="Corpodetexto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CB1103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Carga Horária Semanal</w:t>
            </w:r>
          </w:p>
        </w:tc>
        <w:tc>
          <w:tcPr>
            <w:tcW w:w="0" w:type="auto"/>
          </w:tcPr>
          <w:p w:rsidR="00CB1103" w:rsidRPr="00CB1103" w:rsidRDefault="00CB1103" w:rsidP="00CB1103">
            <w:pPr>
              <w:pStyle w:val="Corpodetexto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CB1103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Turno de atuação</w:t>
            </w:r>
          </w:p>
        </w:tc>
        <w:tc>
          <w:tcPr>
            <w:tcW w:w="0" w:type="auto"/>
          </w:tcPr>
          <w:p w:rsidR="00CB1103" w:rsidRPr="00CB1103" w:rsidRDefault="00CB1103" w:rsidP="00CB1103">
            <w:pPr>
              <w:pStyle w:val="Corpodetexto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CB1103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Valor da Bolsa</w:t>
            </w:r>
          </w:p>
        </w:tc>
      </w:tr>
      <w:tr w:rsidR="00CB1103" w:rsidTr="00CB1103">
        <w:tc>
          <w:tcPr>
            <w:tcW w:w="0" w:type="auto"/>
          </w:tcPr>
          <w:p w:rsidR="00CB1103" w:rsidRPr="00CB1103" w:rsidRDefault="00CB1103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proofErr w:type="gramStart"/>
            <w:r w:rsidRPr="00CB1103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2</w:t>
            </w:r>
            <w:proofErr w:type="gramEnd"/>
            <w:r w:rsidRPr="00CB1103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(duas)</w:t>
            </w:r>
          </w:p>
        </w:tc>
        <w:tc>
          <w:tcPr>
            <w:tcW w:w="0" w:type="auto"/>
          </w:tcPr>
          <w:p w:rsidR="00CB1103" w:rsidRPr="00CB1103" w:rsidRDefault="00CB1103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B1103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20 horas</w:t>
            </w:r>
          </w:p>
        </w:tc>
        <w:tc>
          <w:tcPr>
            <w:tcW w:w="0" w:type="auto"/>
          </w:tcPr>
          <w:p w:rsidR="00CB1103" w:rsidRPr="00CB1103" w:rsidRDefault="00CB1103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B1103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Matutino – das 08h00 às </w:t>
            </w:r>
            <w:r w:rsidRPr="00CB1103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lastRenderedPageBreak/>
              <w:t>12h00</w:t>
            </w:r>
          </w:p>
          <w:p w:rsidR="00CB1103" w:rsidRPr="00CB1103" w:rsidRDefault="00CB1103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B1103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Vespertino – das 14h00 às 18h00</w:t>
            </w:r>
          </w:p>
        </w:tc>
        <w:tc>
          <w:tcPr>
            <w:tcW w:w="0" w:type="auto"/>
          </w:tcPr>
          <w:p w:rsidR="00CB1103" w:rsidRPr="00CB1103" w:rsidRDefault="00CB1103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B1103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lastRenderedPageBreak/>
              <w:t>R$</w:t>
            </w:r>
            <w:r w:rsidR="00713584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Pr="00CB1103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700,00 (setecentos </w:t>
            </w:r>
            <w:r w:rsidRPr="00CB1103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lastRenderedPageBreak/>
              <w:t>reais)</w:t>
            </w:r>
          </w:p>
        </w:tc>
      </w:tr>
    </w:tbl>
    <w:p w:rsidR="00115E81" w:rsidRDefault="00115E81" w:rsidP="0085664A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CF0040" w:rsidRDefault="00CF0040" w:rsidP="00CF0040">
      <w:pPr>
        <w:pStyle w:val="Corpodetexto"/>
        <w:numPr>
          <w:ilvl w:val="1"/>
          <w:numId w:val="18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85664A">
        <w:rPr>
          <w:rFonts w:asciiTheme="minorHAnsi" w:hAnsiTheme="minorHAnsi" w:cstheme="minorHAnsi"/>
          <w:sz w:val="24"/>
          <w:szCs w:val="24"/>
          <w:lang w:val="pt-BR"/>
        </w:rPr>
        <w:t xml:space="preserve">O período de vigência da bolsa </w:t>
      </w:r>
      <w:r>
        <w:rPr>
          <w:rFonts w:asciiTheme="minorHAnsi" w:hAnsiTheme="minorHAnsi" w:cstheme="minorHAnsi"/>
          <w:sz w:val="24"/>
          <w:szCs w:val="24"/>
          <w:lang w:val="pt-BR"/>
        </w:rPr>
        <w:t xml:space="preserve">é de 01 de abril de 2021 até 31 de dezembro de 2021, podendo ser prorrogado por mais 12 (doze (meses), </w:t>
      </w:r>
      <w:r w:rsidRPr="0085664A">
        <w:rPr>
          <w:rFonts w:asciiTheme="minorHAnsi" w:hAnsiTheme="minorHAnsi" w:cstheme="minorHAnsi"/>
          <w:sz w:val="24"/>
          <w:szCs w:val="24"/>
          <w:lang w:val="pt-BR"/>
        </w:rPr>
        <w:t xml:space="preserve">conforme demanda apresentada pelo </w:t>
      </w:r>
      <w:proofErr w:type="spellStart"/>
      <w:proofErr w:type="gramStart"/>
      <w:r w:rsidRPr="0085664A">
        <w:rPr>
          <w:rFonts w:asciiTheme="minorHAnsi" w:hAnsiTheme="minorHAnsi" w:cstheme="minorHAnsi"/>
          <w:sz w:val="24"/>
          <w:szCs w:val="24"/>
          <w:lang w:val="pt-BR"/>
        </w:rPr>
        <w:t>Sesc</w:t>
      </w:r>
      <w:proofErr w:type="spellEnd"/>
      <w:proofErr w:type="gramEnd"/>
      <w:r w:rsidRPr="0085664A">
        <w:rPr>
          <w:rFonts w:asciiTheme="minorHAnsi" w:hAnsiTheme="minorHAnsi" w:cstheme="minorHAnsi"/>
          <w:sz w:val="24"/>
          <w:szCs w:val="24"/>
          <w:lang w:val="pt-BR"/>
        </w:rPr>
        <w:t xml:space="preserve"> em Roraima</w:t>
      </w:r>
      <w:r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CF0040" w:rsidRDefault="00CF0040" w:rsidP="00CF0040">
      <w:pPr>
        <w:pStyle w:val="Corpodetexto"/>
        <w:spacing w:before="120" w:after="120"/>
        <w:ind w:left="522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A102E0" w:rsidRDefault="00A102E0" w:rsidP="00A102E0">
      <w:pPr>
        <w:pStyle w:val="Corpodetexto"/>
        <w:numPr>
          <w:ilvl w:val="0"/>
          <w:numId w:val="18"/>
        </w:num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102E0">
        <w:rPr>
          <w:rFonts w:asciiTheme="minorHAnsi" w:hAnsiTheme="minorHAnsi" w:cstheme="minorHAnsi"/>
          <w:b/>
          <w:sz w:val="24"/>
          <w:szCs w:val="24"/>
          <w:lang w:val="pt-BR"/>
        </w:rPr>
        <w:t>ATRIBUIÇÕES</w:t>
      </w:r>
      <w:r w:rsidR="00EE4C4E">
        <w:rPr>
          <w:rFonts w:asciiTheme="minorHAnsi" w:hAnsiTheme="minorHAnsi" w:cstheme="minorHAnsi"/>
          <w:b/>
          <w:sz w:val="24"/>
          <w:szCs w:val="24"/>
          <w:lang w:val="pt-BR"/>
        </w:rPr>
        <w:t xml:space="preserve"> DOS BOLSISTAS</w:t>
      </w:r>
    </w:p>
    <w:p w:rsidR="00A102E0" w:rsidRDefault="00A102E0" w:rsidP="00A102E0">
      <w:pPr>
        <w:pStyle w:val="Corpodetexto"/>
        <w:numPr>
          <w:ilvl w:val="1"/>
          <w:numId w:val="18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5664A">
        <w:rPr>
          <w:rFonts w:asciiTheme="minorHAnsi" w:hAnsiTheme="minorHAnsi" w:cstheme="minorHAnsi"/>
          <w:sz w:val="24"/>
          <w:szCs w:val="24"/>
        </w:rPr>
        <w:t>Elaborar roteiros de visitas mediadas</w:t>
      </w:r>
      <w:r w:rsidR="00CF0040">
        <w:rPr>
          <w:rFonts w:asciiTheme="minorHAnsi" w:hAnsiTheme="minorHAnsi" w:cstheme="minorHAnsi"/>
          <w:sz w:val="24"/>
          <w:szCs w:val="24"/>
        </w:rPr>
        <w:t>, programas educativos das exposições</w:t>
      </w:r>
      <w:r w:rsidRPr="0085664A">
        <w:rPr>
          <w:rFonts w:asciiTheme="minorHAnsi" w:hAnsiTheme="minorHAnsi" w:cstheme="minorHAnsi"/>
          <w:sz w:val="24"/>
          <w:szCs w:val="24"/>
        </w:rPr>
        <w:t xml:space="preserve"> e demais ações educativas a serem desenvolvidas com o público diverso da</w:t>
      </w:r>
      <w:r>
        <w:rPr>
          <w:rFonts w:asciiTheme="minorHAnsi" w:hAnsiTheme="minorHAnsi" w:cstheme="minorHAnsi"/>
          <w:sz w:val="24"/>
          <w:szCs w:val="24"/>
        </w:rPr>
        <w:t>s programações da linguagem de Artes Visuais.</w:t>
      </w:r>
    </w:p>
    <w:p w:rsidR="00A102E0" w:rsidRDefault="00A102E0" w:rsidP="00A102E0">
      <w:pPr>
        <w:pStyle w:val="Corpodetexto"/>
        <w:numPr>
          <w:ilvl w:val="1"/>
          <w:numId w:val="18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Participar das ações formativas </w:t>
      </w:r>
      <w:r w:rsidR="00713584">
        <w:rPr>
          <w:rFonts w:asciiTheme="minorHAnsi" w:hAnsiTheme="minorHAnsi" w:cstheme="minorHAnsi"/>
          <w:sz w:val="24"/>
          <w:szCs w:val="24"/>
        </w:rPr>
        <w:t>recomendadas</w:t>
      </w:r>
      <w:r>
        <w:rPr>
          <w:rFonts w:asciiTheme="minorHAnsi" w:hAnsiTheme="minorHAnsi" w:cstheme="minorHAnsi"/>
          <w:sz w:val="24"/>
          <w:szCs w:val="24"/>
        </w:rPr>
        <w:t xml:space="preserve"> pelo Sesc.</w:t>
      </w:r>
    </w:p>
    <w:p w:rsidR="00A102E0" w:rsidRDefault="00A102E0" w:rsidP="00A102E0">
      <w:pPr>
        <w:pStyle w:val="Corpodetexto"/>
        <w:numPr>
          <w:ilvl w:val="1"/>
          <w:numId w:val="18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102E0">
        <w:rPr>
          <w:rFonts w:asciiTheme="minorHAnsi" w:hAnsiTheme="minorHAnsi" w:cstheme="minorHAnsi"/>
          <w:sz w:val="24"/>
          <w:szCs w:val="24"/>
          <w:lang w:val="pt-BR"/>
        </w:rPr>
        <w:t>Continuar os estudos das obras, artistas e assuntos relacionados às programações.</w:t>
      </w:r>
    </w:p>
    <w:p w:rsidR="009A7D64" w:rsidRDefault="00A102E0" w:rsidP="009A7D64">
      <w:pPr>
        <w:pStyle w:val="Corpodetexto"/>
        <w:numPr>
          <w:ilvl w:val="1"/>
          <w:numId w:val="18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102E0">
        <w:rPr>
          <w:rFonts w:asciiTheme="minorHAnsi" w:hAnsiTheme="minorHAnsi" w:cstheme="minorHAnsi"/>
          <w:sz w:val="24"/>
          <w:szCs w:val="24"/>
          <w:lang w:val="pt-BR"/>
        </w:rPr>
        <w:t>Produzir relatórios reflexivos a fim de registrar, avaliar e refletir sobre as atividades cotidianas de mediação.</w:t>
      </w:r>
    </w:p>
    <w:p w:rsidR="006A27D7" w:rsidRDefault="006A27D7" w:rsidP="006A27D7">
      <w:pPr>
        <w:pStyle w:val="Corpodetexto"/>
        <w:numPr>
          <w:ilvl w:val="1"/>
          <w:numId w:val="18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85664A">
        <w:rPr>
          <w:rFonts w:asciiTheme="minorHAnsi" w:hAnsiTheme="minorHAnsi" w:cstheme="minorHAnsi"/>
          <w:sz w:val="24"/>
          <w:szCs w:val="24"/>
          <w:lang w:val="pt-BR"/>
        </w:rPr>
        <w:t>Agir com responsabilidade, coerência e respeito em relação aos diversos públic</w:t>
      </w:r>
      <w:r>
        <w:rPr>
          <w:rFonts w:asciiTheme="minorHAnsi" w:hAnsiTheme="minorHAnsi" w:cstheme="minorHAnsi"/>
          <w:sz w:val="24"/>
          <w:szCs w:val="24"/>
          <w:lang w:val="pt-BR"/>
        </w:rPr>
        <w:t xml:space="preserve">os que frequentarão os espaços do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  <w:lang w:val="pt-BR"/>
        </w:rPr>
        <w:t>Sesc</w:t>
      </w:r>
      <w:proofErr w:type="spellEnd"/>
      <w:proofErr w:type="gramEnd"/>
      <w:r w:rsidRPr="0085664A">
        <w:rPr>
          <w:rFonts w:asciiTheme="minorHAnsi" w:hAnsiTheme="minorHAnsi" w:cstheme="minorHAnsi"/>
          <w:sz w:val="24"/>
          <w:szCs w:val="24"/>
          <w:lang w:val="pt-BR"/>
        </w:rPr>
        <w:t xml:space="preserve"> durante </w:t>
      </w:r>
      <w:r>
        <w:rPr>
          <w:rFonts w:asciiTheme="minorHAnsi" w:hAnsiTheme="minorHAnsi" w:cstheme="minorHAnsi"/>
          <w:sz w:val="24"/>
          <w:szCs w:val="24"/>
          <w:lang w:val="pt-BR"/>
        </w:rPr>
        <w:t>as programações.</w:t>
      </w:r>
    </w:p>
    <w:p w:rsidR="00A102E0" w:rsidRDefault="00A102E0" w:rsidP="0085664A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CB1103" w:rsidRPr="00CB1103" w:rsidRDefault="00CB1103" w:rsidP="00CD1CFF">
      <w:pPr>
        <w:pStyle w:val="Corpodetexto"/>
        <w:numPr>
          <w:ilvl w:val="0"/>
          <w:numId w:val="18"/>
        </w:num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CB1103">
        <w:rPr>
          <w:rFonts w:asciiTheme="minorHAnsi" w:hAnsiTheme="minorHAnsi" w:cstheme="minorHAnsi"/>
          <w:b/>
          <w:sz w:val="24"/>
          <w:szCs w:val="24"/>
        </w:rPr>
        <w:t xml:space="preserve">CONDIÇÕES PARA </w:t>
      </w:r>
      <w:r>
        <w:rPr>
          <w:rFonts w:asciiTheme="minorHAnsi" w:hAnsiTheme="minorHAnsi" w:cstheme="minorHAnsi"/>
          <w:b/>
          <w:sz w:val="24"/>
          <w:szCs w:val="24"/>
        </w:rPr>
        <w:t>PARTICIPAR DO PROCESSO SELETIVO</w:t>
      </w:r>
    </w:p>
    <w:p w:rsidR="00CB1103" w:rsidRPr="00CB1103" w:rsidRDefault="00CB1103" w:rsidP="00CB1103">
      <w:pPr>
        <w:pStyle w:val="Compact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FF0000"/>
          <w:lang w:val="pt-BR"/>
        </w:rPr>
      </w:pPr>
      <w:r w:rsidRPr="00CB1103">
        <w:rPr>
          <w:rFonts w:cstheme="minorHAnsi"/>
          <w:lang w:val="pt-BR"/>
        </w:rPr>
        <w:t xml:space="preserve">Podem se inscrever os </w:t>
      </w:r>
      <w:r w:rsidR="009A7D64">
        <w:rPr>
          <w:rFonts w:cstheme="minorHAnsi"/>
          <w:lang w:val="pt-BR"/>
        </w:rPr>
        <w:t>estudantes</w:t>
      </w:r>
      <w:r>
        <w:rPr>
          <w:rFonts w:cstheme="minorHAnsi"/>
          <w:lang w:val="pt-BR"/>
        </w:rPr>
        <w:t xml:space="preserve"> </w:t>
      </w:r>
      <w:r w:rsidRPr="00CB1103">
        <w:rPr>
          <w:rFonts w:cstheme="minorHAnsi"/>
          <w:lang w:val="pt-BR"/>
        </w:rPr>
        <w:t>interessados</w:t>
      </w:r>
      <w:r w:rsidR="009A7D64">
        <w:rPr>
          <w:rFonts w:cstheme="minorHAnsi"/>
          <w:lang w:val="pt-BR"/>
        </w:rPr>
        <w:t>,</w:t>
      </w:r>
      <w:r w:rsidRPr="00CB1103">
        <w:rPr>
          <w:rFonts w:cstheme="minorHAnsi"/>
          <w:lang w:val="pt-BR"/>
        </w:rPr>
        <w:t xml:space="preserve"> acima de 18 (dezoito) anos ou emancipados, </w:t>
      </w:r>
      <w:r>
        <w:rPr>
          <w:rFonts w:cstheme="minorHAnsi"/>
          <w:lang w:val="pt-BR"/>
        </w:rPr>
        <w:t>residentes no Estado de Roraima, que estejam regularmente matriculados no curso de Artes Visuais</w:t>
      </w:r>
      <w:r w:rsidR="00EE4C4E">
        <w:rPr>
          <w:rFonts w:cstheme="minorHAnsi"/>
          <w:lang w:val="pt-BR"/>
        </w:rPr>
        <w:t>,</w:t>
      </w:r>
      <w:r>
        <w:rPr>
          <w:rFonts w:cstheme="minorHAnsi"/>
          <w:lang w:val="pt-BR"/>
        </w:rPr>
        <w:t xml:space="preserve"> </w:t>
      </w:r>
      <w:r w:rsidR="00A102E0">
        <w:rPr>
          <w:rFonts w:cstheme="minorHAnsi"/>
          <w:lang w:val="pt-BR"/>
        </w:rPr>
        <w:t>a partir do 4º semestre;</w:t>
      </w:r>
    </w:p>
    <w:p w:rsidR="00CB1103" w:rsidRPr="003061FB" w:rsidRDefault="00CB1103" w:rsidP="00CB1103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103">
        <w:rPr>
          <w:rFonts w:asciiTheme="minorHAnsi" w:hAnsiTheme="minorHAnsi" w:cstheme="minorHAnsi"/>
          <w:sz w:val="24"/>
          <w:szCs w:val="24"/>
        </w:rPr>
        <w:t>Realizar inscrição e preencher todos os requisitos exigidos neste edital;</w:t>
      </w:r>
    </w:p>
    <w:p w:rsidR="009A7D64" w:rsidRPr="009A7D64" w:rsidRDefault="009A7D64" w:rsidP="00CB1103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664A">
        <w:rPr>
          <w:rFonts w:asciiTheme="minorHAnsi" w:hAnsiTheme="minorHAnsi" w:cstheme="minorHAnsi"/>
          <w:sz w:val="24"/>
          <w:szCs w:val="24"/>
          <w:lang w:val="pt-BR"/>
        </w:rPr>
        <w:t>Comprometer-se com os dias e horários de atividades, que ocorrerão de segunda a sexta-feira, das 08h00 às 12h00 ou das 14h00 às 18h00, conforme disponibilidade do candidat</w:t>
      </w:r>
      <w:r w:rsidR="00713584">
        <w:rPr>
          <w:rFonts w:asciiTheme="minorHAnsi" w:hAnsiTheme="minorHAnsi" w:cstheme="minorHAnsi"/>
          <w:sz w:val="24"/>
          <w:szCs w:val="24"/>
          <w:lang w:val="pt-BR"/>
        </w:rPr>
        <w:t>o informada no ato de inscrição;</w:t>
      </w:r>
    </w:p>
    <w:p w:rsidR="009A7D64" w:rsidRDefault="009A7D64" w:rsidP="009A7D64">
      <w:pPr>
        <w:pStyle w:val="Corpodetexto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85664A">
        <w:rPr>
          <w:rFonts w:asciiTheme="minorHAnsi" w:hAnsiTheme="minorHAnsi" w:cstheme="minorHAnsi"/>
          <w:sz w:val="24"/>
          <w:szCs w:val="24"/>
          <w:lang w:val="pt-BR"/>
        </w:rPr>
        <w:t>Ter o conhecimento de que para receber o valor integral da bolsa é necessário ter 100% de frequência nas atividades. Em caso de faltas, o bolsista terá o prazo de até 24 horas para entregar uma justifi</w:t>
      </w:r>
      <w:r w:rsidR="00713584">
        <w:rPr>
          <w:rFonts w:asciiTheme="minorHAnsi" w:hAnsiTheme="minorHAnsi" w:cstheme="minorHAnsi"/>
          <w:sz w:val="24"/>
          <w:szCs w:val="24"/>
          <w:lang w:val="pt-BR"/>
        </w:rPr>
        <w:t>cativa à Coordenação de Cultura;</w:t>
      </w:r>
    </w:p>
    <w:p w:rsidR="00410FC8" w:rsidRDefault="00CF0040" w:rsidP="00410FC8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FC8">
        <w:rPr>
          <w:rFonts w:asciiTheme="minorHAnsi" w:hAnsiTheme="minorHAnsi" w:cstheme="minorHAnsi"/>
          <w:sz w:val="24"/>
          <w:szCs w:val="24"/>
        </w:rPr>
        <w:t>Ter conhecimento que a concessão da bolsa não configura </w:t>
      </w:r>
      <w:r w:rsidR="0015056B" w:rsidRPr="00410FC8">
        <w:rPr>
          <w:rFonts w:asciiTheme="minorHAnsi" w:hAnsiTheme="minorHAnsi" w:cstheme="minorHAnsi"/>
          <w:sz w:val="24"/>
          <w:szCs w:val="24"/>
        </w:rPr>
        <w:fldChar w:fldCharType="begin"/>
      </w:r>
      <w:r w:rsidRPr="00410FC8">
        <w:rPr>
          <w:rFonts w:asciiTheme="minorHAnsi" w:hAnsiTheme="minorHAnsi" w:cstheme="minorHAnsi"/>
          <w:sz w:val="24"/>
          <w:szCs w:val="24"/>
        </w:rPr>
        <w:instrText xml:space="preserve"> HYPERLINK "http://www.guiatrabalhista.com.br/tematicas/vinculoempregaticio.htm" \o "vínculo empregatício" \t "_self" </w:instrText>
      </w:r>
      <w:r w:rsidR="0015056B" w:rsidRPr="00410FC8">
        <w:rPr>
          <w:rFonts w:asciiTheme="minorHAnsi" w:hAnsiTheme="minorHAnsi" w:cstheme="minorHAnsi"/>
          <w:sz w:val="24"/>
          <w:szCs w:val="24"/>
        </w:rPr>
        <w:fldChar w:fldCharType="separate"/>
      </w:r>
      <w:r w:rsidRPr="00410FC8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vínculo empregatício</w:t>
      </w:r>
      <w:r w:rsidR="0015056B" w:rsidRPr="00410FC8">
        <w:rPr>
          <w:rFonts w:asciiTheme="minorHAnsi" w:hAnsiTheme="minorHAnsi" w:cstheme="minorHAnsi"/>
          <w:sz w:val="24"/>
          <w:szCs w:val="24"/>
        </w:rPr>
        <w:fldChar w:fldCharType="end"/>
      </w:r>
      <w:r w:rsidRPr="00410FC8">
        <w:rPr>
          <w:rFonts w:asciiTheme="minorHAnsi" w:hAnsiTheme="minorHAnsi" w:cstheme="minorHAnsi"/>
          <w:sz w:val="24"/>
          <w:szCs w:val="24"/>
        </w:rPr>
        <w:t>, não configura contraprestação de serviços e não integra a </w:t>
      </w:r>
      <w:r w:rsidR="0015056B" w:rsidRPr="00410FC8">
        <w:rPr>
          <w:rFonts w:asciiTheme="minorHAnsi" w:hAnsiTheme="minorHAnsi" w:cstheme="minorHAnsi"/>
          <w:sz w:val="24"/>
          <w:szCs w:val="24"/>
        </w:rPr>
        <w:fldChar w:fldCharType="begin"/>
      </w:r>
      <w:r w:rsidRPr="00410FC8">
        <w:rPr>
          <w:rFonts w:asciiTheme="minorHAnsi" w:hAnsiTheme="minorHAnsi" w:cstheme="minorHAnsi"/>
          <w:sz w:val="24"/>
          <w:szCs w:val="24"/>
        </w:rPr>
        <w:instrText xml:space="preserve"> HYPERLINK "http://www.portaltributario.com.br/artigos/base-de-calculo-tributaria.htm" \o "base de cálculo" \t "_self" </w:instrText>
      </w:r>
      <w:r w:rsidR="0015056B" w:rsidRPr="00410FC8">
        <w:rPr>
          <w:rFonts w:asciiTheme="minorHAnsi" w:hAnsiTheme="minorHAnsi" w:cstheme="minorHAnsi"/>
          <w:sz w:val="24"/>
          <w:szCs w:val="24"/>
        </w:rPr>
        <w:fldChar w:fldCharType="separate"/>
      </w:r>
      <w:r w:rsidRPr="00410FC8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base de cálculo</w:t>
      </w:r>
      <w:r w:rsidR="0015056B" w:rsidRPr="00410FC8">
        <w:rPr>
          <w:rFonts w:asciiTheme="minorHAnsi" w:hAnsiTheme="minorHAnsi" w:cstheme="minorHAnsi"/>
          <w:sz w:val="24"/>
          <w:szCs w:val="24"/>
        </w:rPr>
        <w:fldChar w:fldCharType="end"/>
      </w:r>
      <w:r w:rsidRPr="00410FC8">
        <w:rPr>
          <w:rFonts w:asciiTheme="minorHAnsi" w:hAnsiTheme="minorHAnsi" w:cstheme="minorHAnsi"/>
          <w:sz w:val="24"/>
          <w:szCs w:val="24"/>
        </w:rPr>
        <w:t> da </w:t>
      </w:r>
      <w:hyperlink r:id="rId7" w:tgtFrame="_self" w:tooltip="contribuição previdenciária" w:history="1">
        <w:r w:rsidRPr="00410FC8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>contribuição previdenciária</w:t>
        </w:r>
      </w:hyperlink>
      <w:r w:rsidR="00410FC8">
        <w:rPr>
          <w:rFonts w:asciiTheme="minorHAnsi" w:hAnsiTheme="minorHAnsi" w:cstheme="minorHAnsi"/>
          <w:sz w:val="24"/>
          <w:szCs w:val="24"/>
        </w:rPr>
        <w:t>;</w:t>
      </w:r>
    </w:p>
    <w:p w:rsidR="00410FC8" w:rsidRPr="00410FC8" w:rsidRDefault="00410FC8" w:rsidP="0085664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10FC8">
        <w:rPr>
          <w:rFonts w:asciiTheme="minorHAnsi" w:hAnsiTheme="minorHAnsi" w:cstheme="minorHAnsi"/>
          <w:sz w:val="24"/>
          <w:szCs w:val="24"/>
        </w:rPr>
        <w:lastRenderedPageBreak/>
        <w:t>Os selecionados  no ato da convocação para assinatura do termo de responsabilidade e concessão da bolsa devem possuir em sua integralidade a documentação (pessoal e aca</w:t>
      </w:r>
      <w:r>
        <w:rPr>
          <w:rFonts w:asciiTheme="minorHAnsi" w:hAnsiTheme="minorHAnsi" w:cstheme="minorHAnsi"/>
          <w:sz w:val="24"/>
          <w:szCs w:val="24"/>
        </w:rPr>
        <w:t>dêmica) necessária para o cargo;</w:t>
      </w:r>
    </w:p>
    <w:p w:rsidR="00CD1CFF" w:rsidRDefault="00410FC8" w:rsidP="00CD1CFF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10FC8">
        <w:rPr>
          <w:rFonts w:asciiTheme="minorHAnsi" w:hAnsiTheme="minorHAnsi" w:cstheme="minorHAnsi"/>
          <w:sz w:val="24"/>
          <w:szCs w:val="24"/>
        </w:rPr>
        <w:t>Os candidatos com deficiência deverão indicá-la em campo específico do site no momento da inscrição</w:t>
      </w:r>
      <w:r w:rsidR="00CD1CFF">
        <w:rPr>
          <w:rFonts w:asciiTheme="minorHAnsi" w:hAnsiTheme="minorHAnsi" w:cstheme="minorHAnsi"/>
          <w:sz w:val="24"/>
          <w:szCs w:val="24"/>
        </w:rPr>
        <w:t>;</w:t>
      </w:r>
    </w:p>
    <w:p w:rsidR="00CD1CFF" w:rsidRPr="00CD1CFF" w:rsidRDefault="00CD1CFF" w:rsidP="00CD1CFF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CD1CFF">
        <w:rPr>
          <w:rFonts w:asciiTheme="minorHAnsi" w:hAnsiTheme="minorHAnsi" w:cstheme="minorHAnsi"/>
          <w:sz w:val="24"/>
          <w:szCs w:val="24"/>
        </w:rPr>
        <w:t>A participação no processo seletivo implica a aceitação integral e irrestrita das condiçõe</w:t>
      </w:r>
      <w:r w:rsidR="0072126B">
        <w:rPr>
          <w:rFonts w:asciiTheme="minorHAnsi" w:hAnsiTheme="minorHAnsi" w:cstheme="minorHAnsi"/>
          <w:sz w:val="24"/>
          <w:szCs w:val="24"/>
        </w:rPr>
        <w:t>s estabelecidas neste edital</w:t>
      </w:r>
      <w:r w:rsidRPr="00CD1CFF">
        <w:rPr>
          <w:rFonts w:asciiTheme="minorHAnsi" w:hAnsiTheme="minorHAnsi" w:cstheme="minorHAnsi"/>
          <w:sz w:val="24"/>
          <w:szCs w:val="24"/>
        </w:rPr>
        <w:t>.</w:t>
      </w:r>
    </w:p>
    <w:p w:rsidR="00410FC8" w:rsidRDefault="00410FC8" w:rsidP="00410FC8">
      <w:pPr>
        <w:widowControl/>
        <w:autoSpaceDE/>
        <w:autoSpaceDN/>
        <w:spacing w:before="120" w:after="120" w:line="276" w:lineRule="auto"/>
        <w:ind w:left="852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9930D0" w:rsidRDefault="009930D0" w:rsidP="00CD1CFF">
      <w:pPr>
        <w:pStyle w:val="Compact"/>
        <w:numPr>
          <w:ilvl w:val="0"/>
          <w:numId w:val="18"/>
        </w:numPr>
        <w:spacing w:before="120" w:after="120"/>
        <w:jc w:val="both"/>
        <w:rPr>
          <w:rFonts w:cstheme="minorHAnsi"/>
          <w:b/>
          <w:lang w:val="pt-BR"/>
        </w:rPr>
      </w:pPr>
      <w:r w:rsidRPr="0085664A">
        <w:rPr>
          <w:rFonts w:cstheme="minorHAnsi"/>
          <w:b/>
          <w:lang w:val="pt-BR"/>
        </w:rPr>
        <w:t xml:space="preserve">INSCRIÇÕES </w:t>
      </w:r>
    </w:p>
    <w:p w:rsidR="00C12CB2" w:rsidRPr="00C12CB2" w:rsidRDefault="00CD1CFF" w:rsidP="00C12CB2">
      <w:pPr>
        <w:pStyle w:val="Ttulo11"/>
        <w:numPr>
          <w:ilvl w:val="1"/>
          <w:numId w:val="18"/>
        </w:numPr>
        <w:tabs>
          <w:tab w:val="left" w:pos="4050"/>
          <w:tab w:val="left" w:pos="10035"/>
        </w:tabs>
        <w:spacing w:before="172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D1CFF">
        <w:rPr>
          <w:rFonts w:asciiTheme="minorHAnsi" w:hAnsiTheme="minorHAnsi" w:cstheme="minorHAnsi"/>
          <w:b w:val="0"/>
          <w:sz w:val="24"/>
          <w:szCs w:val="24"/>
          <w:lang w:val="pt-BR"/>
        </w:rPr>
        <w:t xml:space="preserve">Os interessados em participar do processo seletivo devem acessar o endereço eletrônico </w:t>
      </w:r>
      <w:r w:rsidRPr="00CD1CFF">
        <w:rPr>
          <w:rFonts w:asciiTheme="minorHAnsi" w:hAnsiTheme="minorHAnsi" w:cstheme="minorHAnsi"/>
          <w:sz w:val="24"/>
          <w:szCs w:val="24"/>
          <w:lang w:val="pt-BR"/>
        </w:rPr>
        <w:t>www.sescrr.com.br</w:t>
      </w:r>
      <w:r w:rsidRPr="00CD1CFF">
        <w:rPr>
          <w:rFonts w:asciiTheme="minorHAnsi" w:hAnsiTheme="minorHAnsi" w:cstheme="minorHAnsi"/>
          <w:b w:val="0"/>
          <w:sz w:val="24"/>
          <w:szCs w:val="24"/>
          <w:lang w:val="pt-BR"/>
        </w:rPr>
        <w:t xml:space="preserve"> para ter acesso ao edital </w:t>
      </w:r>
      <w:r>
        <w:rPr>
          <w:rFonts w:asciiTheme="minorHAnsi" w:hAnsiTheme="minorHAnsi" w:cstheme="minorHAnsi"/>
          <w:b w:val="0"/>
          <w:sz w:val="24"/>
          <w:szCs w:val="24"/>
          <w:lang w:val="pt-BR"/>
        </w:rPr>
        <w:t xml:space="preserve">de </w:t>
      </w:r>
      <w:r>
        <w:rPr>
          <w:rFonts w:asciiTheme="minorHAnsi" w:hAnsiTheme="minorHAnsi" w:cstheme="minorHAnsi"/>
          <w:b w:val="0"/>
          <w:sz w:val="24"/>
          <w:szCs w:val="24"/>
        </w:rPr>
        <w:t>Seleção de Bolsistas p</w:t>
      </w:r>
      <w:r w:rsidRPr="00CD1CFF">
        <w:rPr>
          <w:rFonts w:asciiTheme="minorHAnsi" w:hAnsiTheme="minorHAnsi" w:cstheme="minorHAnsi"/>
          <w:b w:val="0"/>
          <w:sz w:val="24"/>
          <w:szCs w:val="24"/>
        </w:rPr>
        <w:t xml:space="preserve">ara Atuarem </w:t>
      </w:r>
      <w:r>
        <w:rPr>
          <w:rFonts w:asciiTheme="minorHAnsi" w:hAnsiTheme="minorHAnsi" w:cstheme="minorHAnsi"/>
          <w:b w:val="0"/>
          <w:sz w:val="24"/>
          <w:szCs w:val="24"/>
        </w:rPr>
        <w:t>como Mediadores d</w:t>
      </w:r>
      <w:r w:rsidRPr="00CD1CFF">
        <w:rPr>
          <w:rFonts w:asciiTheme="minorHAnsi" w:hAnsiTheme="minorHAnsi" w:cstheme="minorHAnsi"/>
          <w:b w:val="0"/>
          <w:sz w:val="24"/>
          <w:szCs w:val="24"/>
        </w:rPr>
        <w:t>e Artes Visuais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CD1CFF" w:rsidRDefault="00CD1CFF" w:rsidP="0040305A">
      <w:pPr>
        <w:pStyle w:val="Ttulo11"/>
        <w:widowControl/>
        <w:numPr>
          <w:ilvl w:val="1"/>
          <w:numId w:val="18"/>
        </w:numPr>
        <w:tabs>
          <w:tab w:val="left" w:pos="4050"/>
          <w:tab w:val="left" w:pos="10035"/>
        </w:tabs>
        <w:autoSpaceDE/>
        <w:autoSpaceDN/>
        <w:spacing w:before="172" w:afterLines="1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D1CFF">
        <w:rPr>
          <w:rFonts w:asciiTheme="minorHAnsi" w:hAnsiTheme="minorHAnsi" w:cstheme="minorHAnsi"/>
          <w:b w:val="0"/>
          <w:sz w:val="24"/>
          <w:szCs w:val="24"/>
        </w:rPr>
        <w:t xml:space="preserve">Os candidatos </w:t>
      </w:r>
      <w:r w:rsidRPr="00CD1CFF">
        <w:rPr>
          <w:rFonts w:asciiTheme="minorHAnsi" w:hAnsiTheme="minorHAnsi" w:cstheme="minorHAnsi"/>
          <w:b w:val="0"/>
          <w:color w:val="000000"/>
          <w:sz w:val="24"/>
          <w:szCs w:val="24"/>
          <w:lang w:val="pt-BR"/>
        </w:rPr>
        <w:t>poderão realizar as inscrições exclusivamente por meio do preenchimento do formulário on-line</w:t>
      </w:r>
      <w:r w:rsidRPr="00CD1CFF">
        <w:rPr>
          <w:rFonts w:asciiTheme="minorHAnsi" w:hAnsiTheme="minorHAnsi" w:cstheme="minorHAnsi"/>
          <w:b w:val="0"/>
          <w:i/>
          <w:iCs/>
          <w:color w:val="000000"/>
          <w:sz w:val="24"/>
          <w:szCs w:val="24"/>
          <w:lang w:val="pt-BR"/>
        </w:rPr>
        <w:t xml:space="preserve"> </w:t>
      </w:r>
      <w:r w:rsidRPr="00CD1CFF">
        <w:rPr>
          <w:rFonts w:asciiTheme="minorHAnsi" w:hAnsiTheme="minorHAnsi" w:cstheme="minorHAnsi"/>
          <w:b w:val="0"/>
          <w:color w:val="000000"/>
          <w:sz w:val="24"/>
          <w:szCs w:val="24"/>
          <w:lang w:val="pt-BR"/>
        </w:rPr>
        <w:t xml:space="preserve">específico para esta seleção, que estará disponível no link </w:t>
      </w:r>
      <w:r w:rsidR="007D7ACA" w:rsidRPr="007D7ACA">
        <w:rPr>
          <w:rFonts w:asciiTheme="minorHAnsi" w:hAnsiTheme="minorHAnsi" w:cstheme="minorHAnsi"/>
          <w:b w:val="0"/>
          <w:sz w:val="24"/>
          <w:szCs w:val="24"/>
        </w:rPr>
        <w:t>https://forms.gle/JuYLVigA2tnv6PkPA</w:t>
      </w:r>
      <w:r w:rsidRPr="00CD1CFF">
        <w:rPr>
          <w:rFonts w:asciiTheme="minorHAnsi" w:hAnsiTheme="minorHAnsi" w:cstheme="minorHAnsi"/>
          <w:b w:val="0"/>
          <w:sz w:val="24"/>
          <w:szCs w:val="24"/>
          <w:lang w:val="pt-BR"/>
        </w:rPr>
        <w:t>.</w:t>
      </w:r>
      <w:r w:rsidRPr="00CD1CFF">
        <w:rPr>
          <w:rFonts w:asciiTheme="minorHAnsi" w:hAnsiTheme="minorHAnsi" w:cstheme="minorHAnsi"/>
          <w:b w:val="0"/>
          <w:color w:val="000000"/>
          <w:sz w:val="24"/>
          <w:szCs w:val="24"/>
          <w:lang w:val="pt-BR"/>
        </w:rPr>
        <w:t xml:space="preserve"> Não serão aceitas inscrições por outro</w:t>
      </w:r>
      <w:r w:rsidRPr="00CD1CFF">
        <w:rPr>
          <w:rFonts w:asciiTheme="minorHAnsi" w:hAnsiTheme="minorHAnsi" w:cstheme="minorHAnsi"/>
          <w:b w:val="0"/>
          <w:sz w:val="24"/>
          <w:szCs w:val="24"/>
        </w:rPr>
        <w:t xml:space="preserve"> meio.</w:t>
      </w:r>
    </w:p>
    <w:p w:rsidR="00C12CB2" w:rsidRPr="00CC54DE" w:rsidRDefault="00C12CB2" w:rsidP="0040305A">
      <w:pPr>
        <w:pStyle w:val="Ttulo11"/>
        <w:widowControl/>
        <w:numPr>
          <w:ilvl w:val="1"/>
          <w:numId w:val="18"/>
        </w:numPr>
        <w:tabs>
          <w:tab w:val="left" w:pos="4050"/>
          <w:tab w:val="left" w:pos="10035"/>
        </w:tabs>
        <w:autoSpaceDE/>
        <w:autoSpaceDN/>
        <w:spacing w:before="172" w:afterLines="1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12CB2">
        <w:rPr>
          <w:rFonts w:asciiTheme="minorHAnsi" w:hAnsiTheme="minorHAnsi" w:cstheme="minorHAnsi"/>
          <w:b w:val="0"/>
          <w:sz w:val="24"/>
          <w:szCs w:val="24"/>
        </w:rPr>
        <w:t>As inscrições para participar do Processo Seletivo serão realizadas a partir das 00:01h do dia 22 de fevereiro de 2021 até às 23:59h do dia 05 de  março de 2021.</w:t>
      </w:r>
      <w:r w:rsidR="00CC54DE" w:rsidRPr="00CC54DE">
        <w:t xml:space="preserve"> </w:t>
      </w:r>
      <w:r w:rsidR="00CC54DE" w:rsidRPr="00CC54DE">
        <w:rPr>
          <w:rFonts w:asciiTheme="minorHAnsi" w:hAnsiTheme="minorHAnsi" w:cstheme="minorHAnsi"/>
          <w:b w:val="0"/>
          <w:sz w:val="24"/>
          <w:szCs w:val="24"/>
        </w:rPr>
        <w:t>Não serão permitidas inscrições e homologações fora do prazo indicado.</w:t>
      </w:r>
    </w:p>
    <w:p w:rsidR="00CD1CFF" w:rsidRDefault="00CD1CFF" w:rsidP="0040305A">
      <w:pPr>
        <w:pStyle w:val="Ttulo11"/>
        <w:widowControl/>
        <w:numPr>
          <w:ilvl w:val="1"/>
          <w:numId w:val="18"/>
        </w:numPr>
        <w:tabs>
          <w:tab w:val="left" w:pos="4050"/>
          <w:tab w:val="left" w:pos="10035"/>
        </w:tabs>
        <w:autoSpaceDE/>
        <w:autoSpaceDN/>
        <w:spacing w:before="172" w:afterLines="1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D1CFF">
        <w:rPr>
          <w:rFonts w:asciiTheme="minorHAnsi" w:hAnsiTheme="minorHAnsi" w:cstheme="minorHAnsi"/>
          <w:b w:val="0"/>
          <w:sz w:val="24"/>
          <w:szCs w:val="24"/>
        </w:rPr>
        <w:t>No formu</w:t>
      </w:r>
      <w:r w:rsidR="0072126B">
        <w:rPr>
          <w:rFonts w:asciiTheme="minorHAnsi" w:hAnsiTheme="minorHAnsi" w:cstheme="minorHAnsi"/>
          <w:b w:val="0"/>
          <w:sz w:val="24"/>
          <w:szCs w:val="24"/>
        </w:rPr>
        <w:t xml:space="preserve">lário on-line deverá ser anexado o comprovante de matrícula no semestre 2021.1, </w:t>
      </w:r>
      <w:r w:rsidRPr="00CD1CFF">
        <w:rPr>
          <w:rFonts w:asciiTheme="minorHAnsi" w:hAnsiTheme="minorHAnsi" w:cstheme="minorHAnsi"/>
          <w:b w:val="0"/>
          <w:sz w:val="24"/>
          <w:szCs w:val="24"/>
        </w:rPr>
        <w:t xml:space="preserve">a carta de intenção e </w:t>
      </w:r>
      <w:r w:rsidR="0072126B">
        <w:rPr>
          <w:rFonts w:asciiTheme="minorHAnsi" w:hAnsiTheme="minorHAnsi" w:cstheme="minorHAnsi"/>
          <w:b w:val="0"/>
          <w:sz w:val="24"/>
          <w:szCs w:val="24"/>
        </w:rPr>
        <w:t>p</w:t>
      </w:r>
      <w:r w:rsidRPr="00CD1CFF">
        <w:rPr>
          <w:rFonts w:asciiTheme="minorHAnsi" w:hAnsiTheme="minorHAnsi" w:cstheme="minorHAnsi"/>
          <w:b w:val="0"/>
          <w:sz w:val="24"/>
          <w:szCs w:val="24"/>
        </w:rPr>
        <w:t>ortifólio do candidato.</w:t>
      </w:r>
    </w:p>
    <w:p w:rsidR="002B6851" w:rsidRDefault="002B6851" w:rsidP="0040305A">
      <w:pPr>
        <w:pStyle w:val="Ttulo11"/>
        <w:widowControl/>
        <w:tabs>
          <w:tab w:val="left" w:pos="4050"/>
          <w:tab w:val="left" w:pos="10035"/>
        </w:tabs>
        <w:autoSpaceDE/>
        <w:autoSpaceDN/>
        <w:spacing w:before="172" w:afterLines="120"/>
        <w:ind w:left="522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5.4.1 </w:t>
      </w:r>
      <w:r w:rsidR="00CD1CFF" w:rsidRPr="0072126B">
        <w:rPr>
          <w:rFonts w:asciiTheme="minorHAnsi" w:hAnsiTheme="minorHAnsi" w:cstheme="minorHAnsi"/>
          <w:b w:val="0"/>
          <w:sz w:val="24"/>
          <w:szCs w:val="24"/>
        </w:rPr>
        <w:t xml:space="preserve">A carta de intenção </w:t>
      </w:r>
      <w:r w:rsidR="0072126B" w:rsidRPr="0072126B">
        <w:rPr>
          <w:rFonts w:asciiTheme="minorHAnsi" w:hAnsiTheme="minorHAnsi" w:cstheme="minorHAnsi"/>
          <w:b w:val="0"/>
          <w:sz w:val="24"/>
          <w:szCs w:val="24"/>
        </w:rPr>
        <w:t xml:space="preserve">deve ter de 1 a 2 laudas </w:t>
      </w:r>
      <w:r w:rsidR="0072126B">
        <w:rPr>
          <w:rFonts w:asciiTheme="minorHAnsi" w:hAnsiTheme="minorHAnsi" w:cstheme="minorHAnsi"/>
          <w:b w:val="0"/>
          <w:sz w:val="24"/>
          <w:szCs w:val="24"/>
        </w:rPr>
        <w:t xml:space="preserve">e </w:t>
      </w:r>
      <w:r w:rsidR="00CD1CFF" w:rsidRPr="0072126B">
        <w:rPr>
          <w:rFonts w:asciiTheme="minorHAnsi" w:hAnsiTheme="minorHAnsi" w:cstheme="minorHAnsi"/>
          <w:b w:val="0"/>
          <w:sz w:val="24"/>
          <w:szCs w:val="24"/>
        </w:rPr>
        <w:t xml:space="preserve">conter as motivações que levam o candidato a participar da seleção, bem como </w:t>
      </w:r>
      <w:r w:rsidR="0072126B">
        <w:rPr>
          <w:rFonts w:asciiTheme="minorHAnsi" w:hAnsiTheme="minorHAnsi" w:cstheme="minorHAnsi"/>
          <w:b w:val="0"/>
          <w:sz w:val="24"/>
          <w:szCs w:val="24"/>
        </w:rPr>
        <w:t xml:space="preserve">apontar de que forma a participação no Programa de Bolsa Mediação pode </w:t>
      </w:r>
      <w:r w:rsidR="00CD1CFF" w:rsidRPr="0072126B">
        <w:rPr>
          <w:rFonts w:asciiTheme="minorHAnsi" w:hAnsiTheme="minorHAnsi" w:cstheme="minorHAnsi"/>
          <w:b w:val="0"/>
          <w:sz w:val="24"/>
          <w:szCs w:val="24"/>
        </w:rPr>
        <w:t>colabo</w:t>
      </w:r>
      <w:r w:rsidR="0072126B">
        <w:rPr>
          <w:rFonts w:asciiTheme="minorHAnsi" w:hAnsiTheme="minorHAnsi" w:cstheme="minorHAnsi"/>
          <w:b w:val="0"/>
          <w:sz w:val="24"/>
          <w:szCs w:val="24"/>
        </w:rPr>
        <w:t>rar para sua formação acadêmica.</w:t>
      </w:r>
    </w:p>
    <w:p w:rsidR="00CD1CFF" w:rsidRDefault="002B6851" w:rsidP="0040305A">
      <w:pPr>
        <w:pStyle w:val="Ttulo11"/>
        <w:widowControl/>
        <w:tabs>
          <w:tab w:val="left" w:pos="4050"/>
          <w:tab w:val="left" w:pos="10035"/>
        </w:tabs>
        <w:autoSpaceDE/>
        <w:autoSpaceDN/>
        <w:spacing w:before="172" w:afterLines="120"/>
        <w:ind w:left="522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5.4.2 </w:t>
      </w:r>
      <w:r w:rsidR="00CD1CFF" w:rsidRPr="0072126B">
        <w:rPr>
          <w:rFonts w:asciiTheme="minorHAnsi" w:hAnsiTheme="minorHAnsi" w:cstheme="minorHAnsi"/>
          <w:b w:val="0"/>
          <w:sz w:val="24"/>
          <w:szCs w:val="24"/>
        </w:rPr>
        <w:t>No</w:t>
      </w:r>
      <w:r w:rsidR="00CD1CFF">
        <w:rPr>
          <w:rFonts w:asciiTheme="minorHAnsi" w:hAnsiTheme="minorHAnsi" w:cstheme="minorHAnsi"/>
          <w:sz w:val="24"/>
          <w:szCs w:val="24"/>
        </w:rPr>
        <w:t xml:space="preserve"> </w:t>
      </w:r>
      <w:r w:rsidR="00CD1CFF">
        <w:rPr>
          <w:rFonts w:asciiTheme="minorHAnsi" w:hAnsiTheme="minorHAnsi" w:cstheme="minorHAnsi"/>
          <w:b w:val="0"/>
          <w:sz w:val="24"/>
          <w:szCs w:val="24"/>
        </w:rPr>
        <w:t>p</w:t>
      </w:r>
      <w:r w:rsidR="00CD1CFF" w:rsidRPr="00CD1CFF">
        <w:rPr>
          <w:rFonts w:asciiTheme="minorHAnsi" w:hAnsiTheme="minorHAnsi" w:cstheme="minorHAnsi"/>
          <w:b w:val="0"/>
          <w:sz w:val="24"/>
          <w:szCs w:val="24"/>
        </w:rPr>
        <w:t>ortifólio</w:t>
      </w:r>
      <w:r w:rsidR="0072126B">
        <w:rPr>
          <w:rFonts w:asciiTheme="minorHAnsi" w:hAnsiTheme="minorHAnsi" w:cstheme="minorHAnsi"/>
          <w:b w:val="0"/>
          <w:sz w:val="24"/>
          <w:szCs w:val="24"/>
        </w:rPr>
        <w:t>, o</w:t>
      </w:r>
      <w:r w:rsidR="00CD1CFF" w:rsidRPr="00CD1CFF">
        <w:rPr>
          <w:rFonts w:asciiTheme="minorHAnsi" w:hAnsiTheme="minorHAnsi" w:cstheme="minorHAnsi"/>
          <w:b w:val="0"/>
          <w:sz w:val="24"/>
          <w:szCs w:val="24"/>
        </w:rPr>
        <w:t xml:space="preserve"> candidato</w:t>
      </w:r>
      <w:r w:rsidR="0072126B">
        <w:rPr>
          <w:rFonts w:asciiTheme="minorHAnsi" w:hAnsiTheme="minorHAnsi" w:cstheme="minorHAnsi"/>
          <w:b w:val="0"/>
          <w:sz w:val="24"/>
          <w:szCs w:val="24"/>
        </w:rPr>
        <w:t xml:space="preserve"> poderá, de for</w:t>
      </w:r>
      <w:r w:rsidR="006005CB">
        <w:rPr>
          <w:rFonts w:asciiTheme="minorHAnsi" w:hAnsiTheme="minorHAnsi" w:cstheme="minorHAnsi"/>
          <w:b w:val="0"/>
          <w:sz w:val="24"/>
          <w:szCs w:val="24"/>
        </w:rPr>
        <w:t>ma ilustrada, apresentar suas ex</w:t>
      </w:r>
      <w:r w:rsidR="0072126B">
        <w:rPr>
          <w:rFonts w:asciiTheme="minorHAnsi" w:hAnsiTheme="minorHAnsi" w:cstheme="minorHAnsi"/>
          <w:b w:val="0"/>
          <w:sz w:val="24"/>
          <w:szCs w:val="24"/>
        </w:rPr>
        <w:t>periências acadêmicas e profissionais no campo da arte, tais como participação em cursos, eventos, formações, monitoria, programas institucionais de iniciação científica e/ou docência, produção artístic</w:t>
      </w:r>
      <w:r>
        <w:rPr>
          <w:rFonts w:asciiTheme="minorHAnsi" w:hAnsiTheme="minorHAnsi" w:cstheme="minorHAnsi"/>
          <w:b w:val="0"/>
          <w:sz w:val="24"/>
          <w:szCs w:val="24"/>
        </w:rPr>
        <w:t>a, área de interesse e/ou de pesquisa nas Artes Visuas, entre outras experiências relevantes para o campo de atuação da bolsa.</w:t>
      </w:r>
    </w:p>
    <w:p w:rsidR="008C483C" w:rsidRPr="00252D1D" w:rsidRDefault="008C483C" w:rsidP="0040305A">
      <w:pPr>
        <w:widowControl/>
        <w:autoSpaceDE/>
        <w:autoSpaceDN/>
        <w:spacing w:afterLines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5.5 </w:t>
      </w:r>
      <w:r w:rsidRPr="00252D1D">
        <w:rPr>
          <w:rFonts w:asciiTheme="minorHAnsi" w:hAnsiTheme="minorHAnsi" w:cstheme="minorHAnsi"/>
          <w:sz w:val="24"/>
          <w:szCs w:val="24"/>
          <w:lang w:val="pt-BR"/>
        </w:rPr>
        <w:t>O SESC Roraima não se responsabiliza por eventuais erros, ausência de documentação e</w:t>
      </w:r>
      <w:r>
        <w:rPr>
          <w:rFonts w:asciiTheme="minorHAnsi" w:hAnsiTheme="minorHAnsi" w:cstheme="minorHAnsi"/>
          <w:sz w:val="24"/>
          <w:szCs w:val="24"/>
          <w:lang w:val="pt-BR"/>
        </w:rPr>
        <w:t xml:space="preserve"> casos de documento não legível.</w:t>
      </w:r>
    </w:p>
    <w:p w:rsidR="008C483C" w:rsidRPr="00252D1D" w:rsidRDefault="008C483C" w:rsidP="0040305A">
      <w:pPr>
        <w:tabs>
          <w:tab w:val="left" w:pos="595"/>
        </w:tabs>
        <w:spacing w:afterLines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5.6 Os inscritos poderão </w:t>
      </w:r>
      <w:r w:rsidRPr="00252D1D">
        <w:rPr>
          <w:rFonts w:asciiTheme="minorHAnsi" w:hAnsiTheme="minorHAnsi" w:cstheme="minorHAnsi"/>
          <w:sz w:val="24"/>
          <w:szCs w:val="24"/>
        </w:rPr>
        <w:t xml:space="preserve">consultar a Coordenação de Cultura do Sesc Roraima, localizada no Centro de Atividades Dr. Antonio Oliveira Santos, Rua João Barbosa, 143 A/B — Mecejana, pelo telefone (95) 98403-4624, ou pelo e-mail </w:t>
      </w:r>
      <w:r w:rsidRPr="00252D1D">
        <w:rPr>
          <w:rFonts w:asciiTheme="minorHAnsi" w:hAnsiTheme="minorHAnsi" w:cstheme="minorHAnsi"/>
          <w:sz w:val="24"/>
          <w:szCs w:val="24"/>
          <w:u w:val="single"/>
        </w:rPr>
        <w:lastRenderedPageBreak/>
        <w:t>cultura@sescrr.com.br</w:t>
      </w:r>
      <w:r w:rsidRPr="00252D1D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de segunda a sexta-feira, das 08h00 às 12h00 e das 14h00 às 18h00 horas, </w:t>
      </w:r>
      <w:r w:rsidRPr="00252D1D">
        <w:rPr>
          <w:rFonts w:asciiTheme="minorHAnsi" w:hAnsiTheme="minorHAnsi" w:cstheme="minorHAnsi"/>
          <w:sz w:val="24"/>
          <w:szCs w:val="24"/>
        </w:rPr>
        <w:t>para dirimir suas dúvidas quanto ao edital de inscrição estabelecido.</w:t>
      </w:r>
    </w:p>
    <w:p w:rsidR="008C483C" w:rsidRPr="00CD1CFF" w:rsidRDefault="008C483C" w:rsidP="0040305A">
      <w:pPr>
        <w:pStyle w:val="Ttulo11"/>
        <w:widowControl/>
        <w:tabs>
          <w:tab w:val="left" w:pos="4050"/>
          <w:tab w:val="left" w:pos="10035"/>
        </w:tabs>
        <w:autoSpaceDE/>
        <w:autoSpaceDN/>
        <w:spacing w:before="172" w:afterLines="120"/>
        <w:ind w:left="522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C12CB2" w:rsidRPr="00C12CB2" w:rsidRDefault="00CC54DE" w:rsidP="00CD1CFF">
      <w:pPr>
        <w:pStyle w:val="Compact"/>
        <w:spacing w:before="120" w:after="120"/>
        <w:ind w:left="102"/>
        <w:jc w:val="both"/>
        <w:rPr>
          <w:b/>
        </w:rPr>
      </w:pPr>
      <w:r>
        <w:rPr>
          <w:b/>
        </w:rPr>
        <w:t>6</w:t>
      </w:r>
      <w:r w:rsidR="009204B1">
        <w:rPr>
          <w:b/>
        </w:rPr>
        <w:t xml:space="preserve">. </w:t>
      </w:r>
      <w:r w:rsidR="00C12CB2" w:rsidRPr="00C12CB2">
        <w:rPr>
          <w:b/>
        </w:rPr>
        <w:t xml:space="preserve">ANÁLISE </w:t>
      </w:r>
      <w:r w:rsidR="009204B1">
        <w:rPr>
          <w:b/>
        </w:rPr>
        <w:t>DA</w:t>
      </w:r>
      <w:r w:rsidR="008C483C">
        <w:rPr>
          <w:b/>
        </w:rPr>
        <w:t xml:space="preserve"> CARTA DE INTENÇÃO E DO P</w:t>
      </w:r>
      <w:r w:rsidR="00C12CB2">
        <w:rPr>
          <w:b/>
        </w:rPr>
        <w:t>O</w:t>
      </w:r>
      <w:r w:rsidR="008C483C">
        <w:rPr>
          <w:b/>
        </w:rPr>
        <w:t>R</w:t>
      </w:r>
      <w:r w:rsidR="00C12CB2">
        <w:rPr>
          <w:b/>
        </w:rPr>
        <w:t xml:space="preserve">TIFÓLIO </w:t>
      </w:r>
    </w:p>
    <w:p w:rsidR="00C12CB2" w:rsidRPr="008C483C" w:rsidRDefault="00D94E42" w:rsidP="00CD1CFF">
      <w:pPr>
        <w:pStyle w:val="Compact"/>
        <w:spacing w:before="120" w:after="120"/>
        <w:ind w:left="102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6</w:t>
      </w:r>
      <w:r w:rsidR="00C12CB2" w:rsidRPr="009204B1">
        <w:rPr>
          <w:rFonts w:cstheme="minorHAnsi"/>
        </w:rPr>
        <w:t xml:space="preserve">.1 </w:t>
      </w:r>
      <w:proofErr w:type="spellStart"/>
      <w:r w:rsidR="00C12CB2" w:rsidRPr="009204B1">
        <w:rPr>
          <w:rFonts w:cstheme="minorHAnsi"/>
        </w:rPr>
        <w:t>Esta</w:t>
      </w:r>
      <w:proofErr w:type="spellEnd"/>
      <w:r w:rsidR="00C12CB2" w:rsidRPr="009204B1">
        <w:rPr>
          <w:rFonts w:cstheme="minorHAnsi"/>
        </w:rPr>
        <w:t xml:space="preserve"> </w:t>
      </w:r>
      <w:proofErr w:type="spellStart"/>
      <w:r w:rsidR="00C12CB2" w:rsidRPr="009204B1">
        <w:rPr>
          <w:rFonts w:cstheme="minorHAnsi"/>
        </w:rPr>
        <w:t>Etapa</w:t>
      </w:r>
      <w:proofErr w:type="spellEnd"/>
      <w:r w:rsidR="00C12CB2" w:rsidRPr="009204B1">
        <w:rPr>
          <w:rFonts w:cstheme="minorHAnsi"/>
        </w:rPr>
        <w:t xml:space="preserve"> é de </w:t>
      </w:r>
      <w:proofErr w:type="spellStart"/>
      <w:r w:rsidR="00C12CB2" w:rsidRPr="009204B1">
        <w:rPr>
          <w:rFonts w:cstheme="minorHAnsi"/>
        </w:rPr>
        <w:t>caráter</w:t>
      </w:r>
      <w:proofErr w:type="spellEnd"/>
      <w:r w:rsidR="00C12CB2" w:rsidRPr="009204B1">
        <w:rPr>
          <w:rFonts w:cstheme="minorHAnsi"/>
        </w:rPr>
        <w:t xml:space="preserve"> </w:t>
      </w:r>
      <w:proofErr w:type="spellStart"/>
      <w:r w:rsidR="00C12CB2" w:rsidRPr="009204B1">
        <w:rPr>
          <w:rFonts w:cstheme="minorHAnsi"/>
        </w:rPr>
        <w:t>eliminatório</w:t>
      </w:r>
      <w:proofErr w:type="spellEnd"/>
      <w:r w:rsidR="00C12CB2" w:rsidRPr="009204B1">
        <w:rPr>
          <w:rFonts w:cstheme="minorHAnsi"/>
        </w:rPr>
        <w:t>.</w:t>
      </w:r>
      <w:proofErr w:type="gramEnd"/>
      <w:r w:rsidR="00C12CB2" w:rsidRPr="009204B1">
        <w:rPr>
          <w:rFonts w:cstheme="minorHAnsi"/>
        </w:rPr>
        <w:t xml:space="preserve"> </w:t>
      </w:r>
      <w:proofErr w:type="spellStart"/>
      <w:proofErr w:type="gramStart"/>
      <w:r w:rsidR="00C12CB2" w:rsidRPr="009204B1">
        <w:rPr>
          <w:rFonts w:cstheme="minorHAnsi"/>
        </w:rPr>
        <w:t>Será</w:t>
      </w:r>
      <w:proofErr w:type="spellEnd"/>
      <w:r w:rsidR="00C12CB2" w:rsidRPr="009204B1">
        <w:rPr>
          <w:rFonts w:cstheme="minorHAnsi"/>
        </w:rPr>
        <w:t xml:space="preserve"> </w:t>
      </w:r>
      <w:proofErr w:type="spellStart"/>
      <w:r w:rsidR="00C12CB2" w:rsidRPr="009204B1">
        <w:rPr>
          <w:rFonts w:cstheme="minorHAnsi"/>
        </w:rPr>
        <w:t>feita</w:t>
      </w:r>
      <w:proofErr w:type="spellEnd"/>
      <w:r w:rsidR="00C12CB2" w:rsidRPr="009204B1">
        <w:rPr>
          <w:rFonts w:cstheme="minorHAnsi"/>
        </w:rPr>
        <w:t xml:space="preserve"> </w:t>
      </w:r>
      <w:proofErr w:type="spellStart"/>
      <w:r w:rsidR="00C12CB2" w:rsidRPr="009204B1">
        <w:rPr>
          <w:rFonts w:cstheme="minorHAnsi"/>
        </w:rPr>
        <w:t>análise</w:t>
      </w:r>
      <w:proofErr w:type="spellEnd"/>
      <w:r w:rsidR="00C12CB2" w:rsidRPr="009204B1">
        <w:rPr>
          <w:rFonts w:cstheme="minorHAnsi"/>
        </w:rPr>
        <w:t xml:space="preserve"> </w:t>
      </w:r>
      <w:proofErr w:type="spellStart"/>
      <w:r w:rsidR="00C12CB2" w:rsidRPr="009204B1">
        <w:rPr>
          <w:rFonts w:cstheme="minorHAnsi"/>
        </w:rPr>
        <w:t>da</w:t>
      </w:r>
      <w:proofErr w:type="spellEnd"/>
      <w:r w:rsidR="00C12CB2" w:rsidRPr="009204B1">
        <w:rPr>
          <w:rFonts w:cstheme="minorHAnsi"/>
        </w:rPr>
        <w:t xml:space="preserve"> </w:t>
      </w:r>
      <w:proofErr w:type="spellStart"/>
      <w:r w:rsidR="00C12CB2" w:rsidRPr="009204B1">
        <w:rPr>
          <w:rFonts w:cstheme="minorHAnsi"/>
        </w:rPr>
        <w:t>carta</w:t>
      </w:r>
      <w:proofErr w:type="spellEnd"/>
      <w:r w:rsidR="00C12CB2" w:rsidRPr="009204B1">
        <w:rPr>
          <w:rFonts w:cstheme="minorHAnsi"/>
        </w:rPr>
        <w:t xml:space="preserve"> de </w:t>
      </w:r>
      <w:proofErr w:type="spellStart"/>
      <w:r w:rsidR="00C12CB2" w:rsidRPr="009204B1">
        <w:rPr>
          <w:rFonts w:cstheme="minorHAnsi"/>
        </w:rPr>
        <w:t>intenção</w:t>
      </w:r>
      <w:proofErr w:type="spellEnd"/>
      <w:r w:rsidR="00C12CB2" w:rsidRPr="009204B1">
        <w:rPr>
          <w:rFonts w:cstheme="minorHAnsi"/>
        </w:rPr>
        <w:t xml:space="preserve"> e do </w:t>
      </w:r>
      <w:proofErr w:type="spellStart"/>
      <w:r w:rsidR="00C12CB2" w:rsidRPr="009204B1">
        <w:rPr>
          <w:rFonts w:cstheme="minorHAnsi"/>
        </w:rPr>
        <w:t>portifólio</w:t>
      </w:r>
      <w:proofErr w:type="spellEnd"/>
      <w:r w:rsidR="00C12CB2" w:rsidRPr="009204B1">
        <w:rPr>
          <w:rFonts w:cstheme="minorHAnsi"/>
        </w:rPr>
        <w:t xml:space="preserve"> </w:t>
      </w:r>
      <w:proofErr w:type="spellStart"/>
      <w:r w:rsidR="00C12CB2" w:rsidRPr="009204B1">
        <w:rPr>
          <w:rFonts w:cstheme="minorHAnsi"/>
        </w:rPr>
        <w:t>confrontando</w:t>
      </w:r>
      <w:proofErr w:type="spellEnd"/>
      <w:r w:rsidR="00C12CB2" w:rsidRPr="009204B1">
        <w:rPr>
          <w:rFonts w:cstheme="minorHAnsi"/>
        </w:rPr>
        <w:t xml:space="preserve"> </w:t>
      </w:r>
      <w:proofErr w:type="spellStart"/>
      <w:r w:rsidR="00C12CB2" w:rsidRPr="009204B1">
        <w:rPr>
          <w:rFonts w:cstheme="minorHAnsi"/>
        </w:rPr>
        <w:t>os</w:t>
      </w:r>
      <w:proofErr w:type="spellEnd"/>
      <w:r w:rsidR="00C12CB2" w:rsidRPr="009204B1">
        <w:rPr>
          <w:rFonts w:cstheme="minorHAnsi"/>
        </w:rPr>
        <w:t xml:space="preserve"> </w:t>
      </w:r>
      <w:proofErr w:type="spellStart"/>
      <w:r w:rsidR="00C12CB2" w:rsidRPr="009204B1">
        <w:rPr>
          <w:rFonts w:cstheme="minorHAnsi"/>
        </w:rPr>
        <w:t>requisitos</w:t>
      </w:r>
      <w:proofErr w:type="spellEnd"/>
      <w:r w:rsidR="00C12CB2" w:rsidRPr="009204B1">
        <w:rPr>
          <w:rFonts w:cstheme="minorHAnsi"/>
        </w:rPr>
        <w:t xml:space="preserve"> </w:t>
      </w:r>
      <w:proofErr w:type="spellStart"/>
      <w:r w:rsidR="00C12CB2" w:rsidRPr="009204B1">
        <w:rPr>
          <w:rFonts w:cstheme="minorHAnsi"/>
        </w:rPr>
        <w:t>solicitados</w:t>
      </w:r>
      <w:proofErr w:type="spellEnd"/>
      <w:r w:rsidR="00C12CB2" w:rsidRPr="009204B1">
        <w:rPr>
          <w:rFonts w:cstheme="minorHAnsi"/>
        </w:rPr>
        <w:t xml:space="preserve"> </w:t>
      </w:r>
      <w:r w:rsidR="00C12CB2" w:rsidRPr="008C483C">
        <w:rPr>
          <w:rFonts w:cstheme="minorHAnsi"/>
        </w:rPr>
        <w:t xml:space="preserve">com </w:t>
      </w:r>
      <w:proofErr w:type="spellStart"/>
      <w:r w:rsidR="009204B1" w:rsidRPr="008C483C">
        <w:rPr>
          <w:rFonts w:cstheme="minorHAnsi"/>
        </w:rPr>
        <w:t>os</w:t>
      </w:r>
      <w:proofErr w:type="spellEnd"/>
      <w:r w:rsidR="009204B1" w:rsidRPr="008C483C">
        <w:rPr>
          <w:rFonts w:cstheme="minorHAnsi"/>
        </w:rPr>
        <w:t xml:space="preserve"> </w:t>
      </w:r>
      <w:proofErr w:type="spellStart"/>
      <w:r w:rsidR="009204B1" w:rsidRPr="008C483C">
        <w:rPr>
          <w:rFonts w:cstheme="minorHAnsi"/>
        </w:rPr>
        <w:t>documentos</w:t>
      </w:r>
      <w:proofErr w:type="spellEnd"/>
      <w:r w:rsidR="009204B1" w:rsidRPr="008C483C">
        <w:rPr>
          <w:rFonts w:cstheme="minorHAnsi"/>
        </w:rPr>
        <w:t xml:space="preserve"> </w:t>
      </w:r>
      <w:proofErr w:type="spellStart"/>
      <w:r w:rsidR="009204B1" w:rsidRPr="008C483C">
        <w:rPr>
          <w:rFonts w:cstheme="minorHAnsi"/>
        </w:rPr>
        <w:t>recebidos</w:t>
      </w:r>
      <w:proofErr w:type="spellEnd"/>
      <w:r w:rsidR="00C12CB2" w:rsidRPr="008C483C">
        <w:rPr>
          <w:rFonts w:cstheme="minorHAnsi"/>
        </w:rPr>
        <w:t xml:space="preserve">, </w:t>
      </w:r>
      <w:proofErr w:type="spellStart"/>
      <w:r w:rsidR="00C12CB2" w:rsidRPr="008C483C">
        <w:rPr>
          <w:rFonts w:cstheme="minorHAnsi"/>
        </w:rPr>
        <w:t>para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pré-seleção</w:t>
      </w:r>
      <w:proofErr w:type="spellEnd"/>
      <w:r w:rsidR="00C12CB2" w:rsidRPr="008C483C">
        <w:rPr>
          <w:rFonts w:cstheme="minorHAnsi"/>
        </w:rPr>
        <w:t xml:space="preserve"> dos </w:t>
      </w:r>
      <w:proofErr w:type="spellStart"/>
      <w:r w:rsidR="00C12CB2" w:rsidRPr="008C483C">
        <w:rPr>
          <w:rFonts w:cstheme="minorHAnsi"/>
        </w:rPr>
        <w:t>candidatos</w:t>
      </w:r>
      <w:proofErr w:type="spellEnd"/>
      <w:r w:rsidR="00C12CB2" w:rsidRPr="008C483C">
        <w:rPr>
          <w:rFonts w:cstheme="minorHAnsi"/>
        </w:rPr>
        <w:t>.</w:t>
      </w:r>
      <w:proofErr w:type="gramEnd"/>
      <w:r w:rsidR="00C12CB2" w:rsidRPr="008C483C">
        <w:rPr>
          <w:rFonts w:cstheme="minorHAnsi"/>
        </w:rPr>
        <w:t xml:space="preserve"> </w:t>
      </w:r>
    </w:p>
    <w:p w:rsidR="009204B1" w:rsidRDefault="00D94E42" w:rsidP="00CD1CFF">
      <w:pPr>
        <w:pStyle w:val="Compact"/>
        <w:spacing w:before="120" w:after="120"/>
        <w:ind w:left="102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>6</w:t>
      </w:r>
      <w:r w:rsidR="009204B1" w:rsidRPr="008C483C">
        <w:rPr>
          <w:rFonts w:cstheme="minorHAnsi"/>
        </w:rPr>
        <w:t xml:space="preserve">.2 A </w:t>
      </w:r>
      <w:proofErr w:type="spellStart"/>
      <w:r w:rsidR="009204B1" w:rsidRPr="008C483C">
        <w:rPr>
          <w:rFonts w:cstheme="minorHAnsi"/>
        </w:rPr>
        <w:t>carta</w:t>
      </w:r>
      <w:proofErr w:type="spellEnd"/>
      <w:r w:rsidR="009204B1" w:rsidRPr="008C483C">
        <w:rPr>
          <w:rFonts w:cstheme="minorHAnsi"/>
        </w:rPr>
        <w:t xml:space="preserve"> de </w:t>
      </w:r>
      <w:proofErr w:type="spellStart"/>
      <w:r w:rsidR="009204B1" w:rsidRPr="008C483C">
        <w:rPr>
          <w:rFonts w:cstheme="minorHAnsi"/>
        </w:rPr>
        <w:t>intensão</w:t>
      </w:r>
      <w:proofErr w:type="spellEnd"/>
      <w:r w:rsidR="009204B1" w:rsidRPr="008C483C">
        <w:rPr>
          <w:rFonts w:cstheme="minorHAnsi"/>
        </w:rPr>
        <w:t xml:space="preserve"> </w:t>
      </w:r>
      <w:proofErr w:type="spellStart"/>
      <w:r w:rsidR="008C483C">
        <w:rPr>
          <w:rFonts w:cstheme="minorHAnsi"/>
        </w:rPr>
        <w:t>será</w:t>
      </w:r>
      <w:proofErr w:type="spellEnd"/>
      <w:r w:rsidR="009204B1" w:rsidRPr="008C483C">
        <w:rPr>
          <w:rFonts w:cstheme="minorHAnsi"/>
        </w:rPr>
        <w:t xml:space="preserve"> </w:t>
      </w:r>
      <w:proofErr w:type="spellStart"/>
      <w:r w:rsidR="009204B1" w:rsidRPr="008C483C">
        <w:rPr>
          <w:rFonts w:cstheme="minorHAnsi"/>
        </w:rPr>
        <w:t>avaliada</w:t>
      </w:r>
      <w:proofErr w:type="spellEnd"/>
      <w:r w:rsidR="009204B1" w:rsidRPr="008C483C">
        <w:rPr>
          <w:rFonts w:cstheme="minorHAnsi"/>
        </w:rPr>
        <w:t xml:space="preserve"> </w:t>
      </w:r>
      <w:proofErr w:type="spellStart"/>
      <w:r w:rsidR="009204B1" w:rsidRPr="008C483C">
        <w:rPr>
          <w:rFonts w:cstheme="minorHAnsi"/>
        </w:rPr>
        <w:t>pela</w:t>
      </w:r>
      <w:proofErr w:type="spellEnd"/>
      <w:r w:rsidR="009204B1" w:rsidRPr="008C483C">
        <w:rPr>
          <w:rFonts w:cstheme="minorHAnsi"/>
        </w:rPr>
        <w:t xml:space="preserve"> </w:t>
      </w:r>
      <w:proofErr w:type="spellStart"/>
      <w:r w:rsidR="009204B1" w:rsidRPr="008C483C">
        <w:rPr>
          <w:rFonts w:cstheme="minorHAnsi"/>
        </w:rPr>
        <w:t>c</w:t>
      </w:r>
      <w:r w:rsidR="009204B1" w:rsidRPr="008C483C">
        <w:rPr>
          <w:rFonts w:cstheme="minorHAnsi"/>
          <w:shd w:val="clear" w:color="auto" w:fill="FFFFFF"/>
        </w:rPr>
        <w:t>lareza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="009204B1" w:rsidRPr="008C483C">
        <w:rPr>
          <w:rFonts w:cstheme="minorHAnsi"/>
          <w:shd w:val="clear" w:color="auto" w:fill="FFFFFF"/>
        </w:rPr>
        <w:t>na</w:t>
      </w:r>
      <w:proofErr w:type="spellEnd"/>
      <w:proofErr w:type="gramEnd"/>
      <w:r w:rsidR="009204B1" w:rsidRPr="008C483C">
        <w:rPr>
          <w:rFonts w:cstheme="minorHAnsi"/>
          <w:shd w:val="clear" w:color="auto" w:fill="FFFFFF"/>
        </w:rPr>
        <w:t xml:space="preserve"> </w:t>
      </w:r>
      <w:proofErr w:type="spellStart"/>
      <w:r w:rsidR="009204B1" w:rsidRPr="008C483C">
        <w:rPr>
          <w:rFonts w:cstheme="minorHAnsi"/>
          <w:shd w:val="clear" w:color="auto" w:fill="FFFFFF"/>
        </w:rPr>
        <w:t>expressão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das </w:t>
      </w:r>
      <w:proofErr w:type="spellStart"/>
      <w:r w:rsidR="009204B1" w:rsidRPr="008C483C">
        <w:rPr>
          <w:rFonts w:cstheme="minorHAnsi"/>
          <w:bCs/>
          <w:shd w:val="clear" w:color="auto" w:fill="FFFFFF"/>
        </w:rPr>
        <w:t>intenções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 e dos </w:t>
      </w:r>
      <w:proofErr w:type="spellStart"/>
      <w:r w:rsidR="009204B1" w:rsidRPr="008C483C">
        <w:rPr>
          <w:rFonts w:cstheme="minorHAnsi"/>
          <w:shd w:val="clear" w:color="auto" w:fill="FFFFFF"/>
        </w:rPr>
        <w:t>argumentos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</w:t>
      </w:r>
      <w:proofErr w:type="spellStart"/>
      <w:r w:rsidR="009204B1" w:rsidRPr="008C483C">
        <w:rPr>
          <w:rFonts w:cstheme="minorHAnsi"/>
          <w:shd w:val="clear" w:color="auto" w:fill="FFFFFF"/>
        </w:rPr>
        <w:t>apresentados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</w:t>
      </w:r>
      <w:proofErr w:type="spellStart"/>
      <w:r w:rsidR="009204B1" w:rsidRPr="008C483C">
        <w:rPr>
          <w:rFonts w:cstheme="minorHAnsi"/>
          <w:shd w:val="clear" w:color="auto" w:fill="FFFFFF"/>
        </w:rPr>
        <w:t>para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a </w:t>
      </w:r>
      <w:proofErr w:type="spellStart"/>
      <w:r w:rsidR="009204B1" w:rsidRPr="008C483C">
        <w:rPr>
          <w:rFonts w:cstheme="minorHAnsi"/>
          <w:shd w:val="clear" w:color="auto" w:fill="FFFFFF"/>
        </w:rPr>
        <w:t>inscrição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no </w:t>
      </w:r>
      <w:proofErr w:type="spellStart"/>
      <w:r w:rsidR="009204B1" w:rsidRPr="008C483C">
        <w:rPr>
          <w:rFonts w:cstheme="minorHAnsi"/>
          <w:shd w:val="clear" w:color="auto" w:fill="FFFFFF"/>
        </w:rPr>
        <w:t>Programa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, </w:t>
      </w:r>
      <w:proofErr w:type="spellStart"/>
      <w:r w:rsidR="009204B1" w:rsidRPr="008C483C">
        <w:rPr>
          <w:rFonts w:cstheme="minorHAnsi"/>
          <w:shd w:val="clear" w:color="auto" w:fill="FFFFFF"/>
        </w:rPr>
        <w:t>pelo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</w:t>
      </w:r>
      <w:proofErr w:type="spellStart"/>
      <w:r w:rsidR="009204B1" w:rsidRPr="008C483C">
        <w:rPr>
          <w:rFonts w:cstheme="minorHAnsi"/>
          <w:shd w:val="clear" w:color="auto" w:fill="FFFFFF"/>
        </w:rPr>
        <w:t>pontencial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de </w:t>
      </w:r>
      <w:proofErr w:type="spellStart"/>
      <w:r w:rsidR="009204B1" w:rsidRPr="008C483C">
        <w:rPr>
          <w:rFonts w:cstheme="minorHAnsi"/>
          <w:shd w:val="clear" w:color="auto" w:fill="FFFFFF"/>
        </w:rPr>
        <w:t>sistematização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e </w:t>
      </w:r>
      <w:proofErr w:type="spellStart"/>
      <w:r w:rsidR="009204B1" w:rsidRPr="008C483C">
        <w:rPr>
          <w:rFonts w:cstheme="minorHAnsi"/>
          <w:shd w:val="clear" w:color="auto" w:fill="FFFFFF"/>
        </w:rPr>
        <w:t>articulação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de </w:t>
      </w:r>
      <w:proofErr w:type="spellStart"/>
      <w:r w:rsidR="009204B1" w:rsidRPr="008C483C">
        <w:rPr>
          <w:rFonts w:cstheme="minorHAnsi"/>
          <w:shd w:val="clear" w:color="auto" w:fill="FFFFFF"/>
        </w:rPr>
        <w:t>ideias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, </w:t>
      </w:r>
      <w:proofErr w:type="spellStart"/>
      <w:r w:rsidR="009204B1" w:rsidRPr="008C483C">
        <w:rPr>
          <w:rFonts w:cstheme="minorHAnsi"/>
          <w:shd w:val="clear" w:color="auto" w:fill="FFFFFF"/>
        </w:rPr>
        <w:t>correção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</w:t>
      </w:r>
      <w:proofErr w:type="spellStart"/>
      <w:r w:rsidR="009204B1" w:rsidRPr="008C483C">
        <w:rPr>
          <w:rFonts w:cstheme="minorHAnsi"/>
          <w:shd w:val="clear" w:color="auto" w:fill="FFFFFF"/>
        </w:rPr>
        <w:t>gramatical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, </w:t>
      </w:r>
      <w:proofErr w:type="spellStart"/>
      <w:r w:rsidR="009204B1" w:rsidRPr="008C483C">
        <w:rPr>
          <w:rFonts w:cstheme="minorHAnsi"/>
          <w:shd w:val="clear" w:color="auto" w:fill="FFFFFF"/>
        </w:rPr>
        <w:t>estrutura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e </w:t>
      </w:r>
      <w:proofErr w:type="spellStart"/>
      <w:r w:rsidR="009204B1" w:rsidRPr="008C483C">
        <w:rPr>
          <w:rFonts w:cstheme="minorHAnsi"/>
          <w:shd w:val="clear" w:color="auto" w:fill="FFFFFF"/>
        </w:rPr>
        <w:t>desenvolvimento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do </w:t>
      </w:r>
      <w:proofErr w:type="spellStart"/>
      <w:r w:rsidR="009204B1" w:rsidRPr="008C483C">
        <w:rPr>
          <w:rFonts w:cstheme="minorHAnsi"/>
          <w:shd w:val="clear" w:color="auto" w:fill="FFFFFF"/>
        </w:rPr>
        <w:t>texto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com </w:t>
      </w:r>
      <w:proofErr w:type="spellStart"/>
      <w:r w:rsidR="009204B1" w:rsidRPr="008C483C">
        <w:rPr>
          <w:rFonts w:cstheme="minorHAnsi"/>
          <w:shd w:val="clear" w:color="auto" w:fill="FFFFFF"/>
        </w:rPr>
        <w:t>fluidez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e </w:t>
      </w:r>
      <w:proofErr w:type="spellStart"/>
      <w:r w:rsidR="009204B1" w:rsidRPr="008C483C">
        <w:rPr>
          <w:rFonts w:cstheme="minorHAnsi"/>
          <w:shd w:val="clear" w:color="auto" w:fill="FFFFFF"/>
        </w:rPr>
        <w:t>coerência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no </w:t>
      </w:r>
      <w:proofErr w:type="spellStart"/>
      <w:r w:rsidR="009204B1" w:rsidRPr="008C483C">
        <w:rPr>
          <w:rFonts w:cstheme="minorHAnsi"/>
          <w:shd w:val="clear" w:color="auto" w:fill="FFFFFF"/>
        </w:rPr>
        <w:t>encaminhamento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</w:t>
      </w:r>
      <w:proofErr w:type="spellStart"/>
      <w:r w:rsidR="009204B1" w:rsidRPr="008C483C">
        <w:rPr>
          <w:rFonts w:cstheme="minorHAnsi"/>
          <w:shd w:val="clear" w:color="auto" w:fill="FFFFFF"/>
        </w:rPr>
        <w:t>lógico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</w:t>
      </w:r>
      <w:proofErr w:type="spellStart"/>
      <w:r w:rsidR="009204B1" w:rsidRPr="008C483C">
        <w:rPr>
          <w:rFonts w:cstheme="minorHAnsi"/>
          <w:shd w:val="clear" w:color="auto" w:fill="FFFFFF"/>
        </w:rPr>
        <w:t>da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</w:t>
      </w:r>
      <w:proofErr w:type="spellStart"/>
      <w:r w:rsidR="009204B1" w:rsidRPr="008C483C">
        <w:rPr>
          <w:rFonts w:cstheme="minorHAnsi"/>
          <w:shd w:val="clear" w:color="auto" w:fill="FFFFFF"/>
        </w:rPr>
        <w:t>argumentação</w:t>
      </w:r>
      <w:proofErr w:type="spellEnd"/>
      <w:r w:rsidR="009204B1" w:rsidRPr="008C483C">
        <w:rPr>
          <w:rFonts w:cstheme="minorHAnsi"/>
          <w:shd w:val="clear" w:color="auto" w:fill="FFFFFF"/>
        </w:rPr>
        <w:t>.</w:t>
      </w:r>
    </w:p>
    <w:p w:rsidR="008C483C" w:rsidRDefault="00D94E42" w:rsidP="00CD1CFF">
      <w:pPr>
        <w:pStyle w:val="Compact"/>
        <w:spacing w:before="120" w:after="120"/>
        <w:ind w:left="102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6</w:t>
      </w:r>
      <w:r w:rsidR="008C483C">
        <w:rPr>
          <w:rFonts w:cstheme="minorHAnsi"/>
          <w:shd w:val="clear" w:color="auto" w:fill="FFFFFF"/>
        </w:rPr>
        <w:t xml:space="preserve">.3 A </w:t>
      </w:r>
      <w:proofErr w:type="spellStart"/>
      <w:r w:rsidR="008C483C">
        <w:rPr>
          <w:rFonts w:cstheme="minorHAnsi"/>
          <w:shd w:val="clear" w:color="auto" w:fill="FFFFFF"/>
        </w:rPr>
        <w:t>análise</w:t>
      </w:r>
      <w:proofErr w:type="spellEnd"/>
      <w:r w:rsidR="008C483C">
        <w:rPr>
          <w:rFonts w:cstheme="minorHAnsi"/>
          <w:shd w:val="clear" w:color="auto" w:fill="FFFFFF"/>
        </w:rPr>
        <w:t xml:space="preserve"> do </w:t>
      </w:r>
      <w:proofErr w:type="spellStart"/>
      <w:r w:rsidR="008C483C">
        <w:rPr>
          <w:rFonts w:cstheme="minorHAnsi"/>
          <w:shd w:val="clear" w:color="auto" w:fill="FFFFFF"/>
        </w:rPr>
        <w:t>Portifólio</w:t>
      </w:r>
      <w:proofErr w:type="spellEnd"/>
      <w:r w:rsidR="008C483C">
        <w:rPr>
          <w:rFonts w:cstheme="minorHAnsi"/>
          <w:shd w:val="clear" w:color="auto" w:fill="FFFFFF"/>
        </w:rPr>
        <w:t xml:space="preserve"> </w:t>
      </w:r>
      <w:proofErr w:type="spellStart"/>
      <w:r w:rsidR="008C483C">
        <w:rPr>
          <w:rFonts w:cstheme="minorHAnsi"/>
          <w:shd w:val="clear" w:color="auto" w:fill="FFFFFF"/>
        </w:rPr>
        <w:t>levará</w:t>
      </w:r>
      <w:proofErr w:type="spellEnd"/>
      <w:r w:rsidR="008C483C">
        <w:rPr>
          <w:rFonts w:cstheme="minorHAnsi"/>
          <w:shd w:val="clear" w:color="auto" w:fill="FFFFFF"/>
        </w:rPr>
        <w:t xml:space="preserve"> </w:t>
      </w:r>
      <w:proofErr w:type="spellStart"/>
      <w:r w:rsidR="008C483C">
        <w:rPr>
          <w:rFonts w:cstheme="minorHAnsi"/>
          <w:shd w:val="clear" w:color="auto" w:fill="FFFFFF"/>
        </w:rPr>
        <w:t>em</w:t>
      </w:r>
      <w:proofErr w:type="spellEnd"/>
      <w:r w:rsidR="008C483C">
        <w:rPr>
          <w:rFonts w:cstheme="minorHAnsi"/>
          <w:shd w:val="clear" w:color="auto" w:fill="FFFFFF"/>
        </w:rPr>
        <w:t xml:space="preserve"> </w:t>
      </w:r>
      <w:proofErr w:type="spellStart"/>
      <w:r w:rsidR="008C483C">
        <w:rPr>
          <w:rFonts w:cstheme="minorHAnsi"/>
          <w:shd w:val="clear" w:color="auto" w:fill="FFFFFF"/>
        </w:rPr>
        <w:t>consideração</w:t>
      </w:r>
      <w:proofErr w:type="spellEnd"/>
      <w:r w:rsidR="008C483C">
        <w:rPr>
          <w:rFonts w:cstheme="minorHAnsi"/>
          <w:shd w:val="clear" w:color="auto" w:fill="FFFFFF"/>
        </w:rPr>
        <w:t xml:space="preserve"> as </w:t>
      </w:r>
      <w:proofErr w:type="spellStart"/>
      <w:r w:rsidR="008C483C">
        <w:rPr>
          <w:rFonts w:cstheme="minorHAnsi"/>
          <w:shd w:val="clear" w:color="auto" w:fill="FFFFFF"/>
        </w:rPr>
        <w:t>experiências</w:t>
      </w:r>
      <w:proofErr w:type="spellEnd"/>
      <w:r w:rsidR="008C483C">
        <w:rPr>
          <w:rFonts w:cstheme="minorHAnsi"/>
          <w:shd w:val="clear" w:color="auto" w:fill="FFFFFF"/>
        </w:rPr>
        <w:t xml:space="preserve"> </w:t>
      </w:r>
      <w:proofErr w:type="spellStart"/>
      <w:r w:rsidR="008C483C">
        <w:rPr>
          <w:rFonts w:cstheme="minorHAnsi"/>
          <w:shd w:val="clear" w:color="auto" w:fill="FFFFFF"/>
        </w:rPr>
        <w:t>artísticas</w:t>
      </w:r>
      <w:proofErr w:type="spellEnd"/>
      <w:r w:rsidR="008C483C">
        <w:rPr>
          <w:rFonts w:cstheme="minorHAnsi"/>
          <w:shd w:val="clear" w:color="auto" w:fill="FFFFFF"/>
        </w:rPr>
        <w:t xml:space="preserve"> e </w:t>
      </w:r>
      <w:proofErr w:type="spellStart"/>
      <w:r w:rsidR="008C483C">
        <w:rPr>
          <w:rFonts w:cstheme="minorHAnsi"/>
          <w:shd w:val="clear" w:color="auto" w:fill="FFFFFF"/>
        </w:rPr>
        <w:t>acadêmicas</w:t>
      </w:r>
      <w:proofErr w:type="spellEnd"/>
      <w:r w:rsidR="008C483C">
        <w:rPr>
          <w:rFonts w:cstheme="minorHAnsi"/>
          <w:shd w:val="clear" w:color="auto" w:fill="FFFFFF"/>
        </w:rPr>
        <w:t xml:space="preserve"> dos </w:t>
      </w:r>
      <w:proofErr w:type="spellStart"/>
      <w:r w:rsidR="008C483C">
        <w:rPr>
          <w:rFonts w:cstheme="minorHAnsi"/>
          <w:shd w:val="clear" w:color="auto" w:fill="FFFFFF"/>
        </w:rPr>
        <w:t>candidatos</w:t>
      </w:r>
      <w:proofErr w:type="spellEnd"/>
      <w:r w:rsidR="008C483C">
        <w:rPr>
          <w:rFonts w:cstheme="minorHAnsi"/>
          <w:shd w:val="clear" w:color="auto" w:fill="FFFFFF"/>
        </w:rPr>
        <w:t xml:space="preserve"> com </w:t>
      </w:r>
      <w:proofErr w:type="spellStart"/>
      <w:r w:rsidR="008C483C">
        <w:rPr>
          <w:rFonts w:cstheme="minorHAnsi"/>
          <w:shd w:val="clear" w:color="auto" w:fill="FFFFFF"/>
        </w:rPr>
        <w:t>foco</w:t>
      </w:r>
      <w:proofErr w:type="spellEnd"/>
      <w:r w:rsidR="008C483C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="008C483C">
        <w:rPr>
          <w:rFonts w:cstheme="minorHAnsi"/>
          <w:shd w:val="clear" w:color="auto" w:fill="FFFFFF"/>
        </w:rPr>
        <w:t>na</w:t>
      </w:r>
      <w:proofErr w:type="spellEnd"/>
      <w:proofErr w:type="gramEnd"/>
      <w:r w:rsidR="008C483C">
        <w:rPr>
          <w:rFonts w:cstheme="minorHAnsi"/>
          <w:shd w:val="clear" w:color="auto" w:fill="FFFFFF"/>
        </w:rPr>
        <w:t xml:space="preserve"> </w:t>
      </w:r>
      <w:proofErr w:type="spellStart"/>
      <w:r w:rsidR="008C483C">
        <w:rPr>
          <w:rFonts w:cstheme="minorHAnsi"/>
          <w:shd w:val="clear" w:color="auto" w:fill="FFFFFF"/>
        </w:rPr>
        <w:t>área</w:t>
      </w:r>
      <w:proofErr w:type="spellEnd"/>
      <w:r w:rsidR="008C483C">
        <w:rPr>
          <w:rFonts w:cstheme="minorHAnsi"/>
          <w:shd w:val="clear" w:color="auto" w:fill="FFFFFF"/>
        </w:rPr>
        <w:t xml:space="preserve"> de arte </w:t>
      </w:r>
      <w:proofErr w:type="spellStart"/>
      <w:r w:rsidR="008C483C">
        <w:rPr>
          <w:rFonts w:cstheme="minorHAnsi"/>
          <w:shd w:val="clear" w:color="auto" w:fill="FFFFFF"/>
        </w:rPr>
        <w:t>educação</w:t>
      </w:r>
      <w:proofErr w:type="spellEnd"/>
      <w:r w:rsidR="008C483C">
        <w:rPr>
          <w:rFonts w:cstheme="minorHAnsi"/>
          <w:shd w:val="clear" w:color="auto" w:fill="FFFFFF"/>
        </w:rPr>
        <w:t xml:space="preserve"> e </w:t>
      </w:r>
      <w:proofErr w:type="spellStart"/>
      <w:r w:rsidR="008C483C">
        <w:rPr>
          <w:rFonts w:cstheme="minorHAnsi"/>
          <w:shd w:val="clear" w:color="auto" w:fill="FFFFFF"/>
        </w:rPr>
        <w:t>mediação</w:t>
      </w:r>
      <w:proofErr w:type="spellEnd"/>
      <w:r w:rsidR="008C483C">
        <w:rPr>
          <w:rFonts w:cstheme="minorHAnsi"/>
          <w:shd w:val="clear" w:color="auto" w:fill="FFFFFF"/>
        </w:rPr>
        <w:t xml:space="preserve"> cultural. </w:t>
      </w:r>
    </w:p>
    <w:p w:rsidR="00EF3F26" w:rsidRDefault="00EF3F26" w:rsidP="00EF3F26">
      <w:pPr>
        <w:pStyle w:val="Compact"/>
        <w:spacing w:before="120" w:after="120"/>
        <w:ind w:left="102"/>
        <w:jc w:val="both"/>
      </w:pPr>
      <w:r>
        <w:t xml:space="preserve">6.4 O total de </w:t>
      </w:r>
      <w:proofErr w:type="spellStart"/>
      <w:r>
        <w:t>pontos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 w:rsidR="00B34916" w:rsidRPr="009204B1">
        <w:rPr>
          <w:rFonts w:cstheme="minorHAnsi"/>
        </w:rPr>
        <w:t>análise</w:t>
      </w:r>
      <w:proofErr w:type="spellEnd"/>
      <w:r w:rsidR="00B34916" w:rsidRPr="009204B1">
        <w:rPr>
          <w:rFonts w:cstheme="minorHAnsi"/>
        </w:rPr>
        <w:t xml:space="preserve"> </w:t>
      </w:r>
      <w:proofErr w:type="spellStart"/>
      <w:r w:rsidR="00B34916" w:rsidRPr="009204B1">
        <w:rPr>
          <w:rFonts w:cstheme="minorHAnsi"/>
        </w:rPr>
        <w:t>da</w:t>
      </w:r>
      <w:proofErr w:type="spellEnd"/>
      <w:r w:rsidR="00B34916" w:rsidRPr="009204B1">
        <w:rPr>
          <w:rFonts w:cstheme="minorHAnsi"/>
        </w:rPr>
        <w:t xml:space="preserve"> </w:t>
      </w:r>
      <w:proofErr w:type="spellStart"/>
      <w:r w:rsidR="00B34916" w:rsidRPr="009204B1">
        <w:rPr>
          <w:rFonts w:cstheme="minorHAnsi"/>
        </w:rPr>
        <w:t>carta</w:t>
      </w:r>
      <w:proofErr w:type="spellEnd"/>
      <w:r w:rsidR="00B34916" w:rsidRPr="009204B1">
        <w:rPr>
          <w:rFonts w:cstheme="minorHAnsi"/>
        </w:rPr>
        <w:t xml:space="preserve"> de </w:t>
      </w:r>
      <w:proofErr w:type="spellStart"/>
      <w:r w:rsidR="00B34916" w:rsidRPr="009204B1">
        <w:rPr>
          <w:rFonts w:cstheme="minorHAnsi"/>
        </w:rPr>
        <w:t>intenção</w:t>
      </w:r>
      <w:proofErr w:type="spellEnd"/>
      <w:r w:rsidR="00B34916" w:rsidRPr="009204B1">
        <w:rPr>
          <w:rFonts w:cstheme="minorHAnsi"/>
        </w:rPr>
        <w:t xml:space="preserve"> e do </w:t>
      </w:r>
      <w:proofErr w:type="spellStart"/>
      <w:r w:rsidR="00B34916" w:rsidRPr="009204B1">
        <w:rPr>
          <w:rFonts w:cstheme="minorHAnsi"/>
        </w:rPr>
        <w:t>portifólio</w:t>
      </w:r>
      <w:proofErr w:type="spellEnd"/>
      <w:r>
        <w:t xml:space="preserve"> é de 100 (</w:t>
      </w:r>
      <w:proofErr w:type="spellStart"/>
      <w:r>
        <w:t>cem</w:t>
      </w:r>
      <w:proofErr w:type="spellEnd"/>
      <w:r>
        <w:t xml:space="preserve">) </w:t>
      </w:r>
      <w:proofErr w:type="spellStart"/>
      <w:r>
        <w:t>pontos</w:t>
      </w:r>
      <w:proofErr w:type="spellEnd"/>
      <w:r>
        <w:t xml:space="preserve">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alcançar</w:t>
      </w:r>
      <w:proofErr w:type="spellEnd"/>
      <w:r>
        <w:t xml:space="preserve"> a </w:t>
      </w:r>
      <w:proofErr w:type="spellStart"/>
      <w:r>
        <w:t>classificação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candidatos</w:t>
      </w:r>
      <w:proofErr w:type="spellEnd"/>
      <w:r>
        <w:t xml:space="preserve"> </w:t>
      </w:r>
      <w:proofErr w:type="spellStart"/>
      <w:r>
        <w:t>deverão</w:t>
      </w:r>
      <w:proofErr w:type="spellEnd"/>
      <w:r>
        <w:t xml:space="preserve"> </w:t>
      </w:r>
      <w:proofErr w:type="spellStart"/>
      <w:r>
        <w:t>obter</w:t>
      </w:r>
      <w:proofErr w:type="spellEnd"/>
      <w:r>
        <w:t xml:space="preserve"> nota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superior a 60 (</w:t>
      </w:r>
      <w:proofErr w:type="spellStart"/>
      <w:r>
        <w:t>sessenta</w:t>
      </w:r>
      <w:proofErr w:type="spellEnd"/>
      <w:r>
        <w:t xml:space="preserve">) </w:t>
      </w:r>
      <w:proofErr w:type="spellStart"/>
      <w:r>
        <w:t>pontos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correspondem</w:t>
      </w:r>
      <w:proofErr w:type="spellEnd"/>
      <w:r>
        <w:t xml:space="preserve"> a 60% (</w:t>
      </w:r>
      <w:proofErr w:type="spellStart"/>
      <w:r>
        <w:t>sessenta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cento) do total </w:t>
      </w:r>
      <w:proofErr w:type="spellStart"/>
      <w:r>
        <w:t>da</w:t>
      </w:r>
      <w:proofErr w:type="spellEnd"/>
      <w:r>
        <w:t xml:space="preserve"> </w:t>
      </w:r>
      <w:proofErr w:type="spellStart"/>
      <w:r>
        <w:t>prova</w:t>
      </w:r>
      <w:proofErr w:type="spellEnd"/>
      <w:r>
        <w:t xml:space="preserve">. </w:t>
      </w:r>
    </w:p>
    <w:p w:rsidR="002030E8" w:rsidRDefault="002030E8" w:rsidP="002030E8">
      <w:pPr>
        <w:pStyle w:val="Compact"/>
        <w:spacing w:before="120" w:after="120"/>
        <w:ind w:left="102"/>
        <w:jc w:val="both"/>
        <w:rPr>
          <w:rFonts w:cstheme="minorHAnsi"/>
        </w:rPr>
      </w:pPr>
      <w:r>
        <w:rPr>
          <w:rFonts w:cstheme="minorHAnsi"/>
        </w:rPr>
        <w:t>6</w:t>
      </w:r>
      <w:r w:rsidR="00EF3F26">
        <w:rPr>
          <w:rFonts w:cstheme="minorHAnsi"/>
        </w:rPr>
        <w:t>.5</w:t>
      </w:r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Após</w:t>
      </w:r>
      <w:proofErr w:type="spellEnd"/>
      <w:r w:rsidR="00C12CB2" w:rsidRPr="008C483C">
        <w:rPr>
          <w:rFonts w:cstheme="minorHAnsi"/>
        </w:rPr>
        <w:t xml:space="preserve"> </w:t>
      </w:r>
      <w:r w:rsidR="008C483C">
        <w:rPr>
          <w:rFonts w:cstheme="minorHAnsi"/>
        </w:rPr>
        <w:t xml:space="preserve">as </w:t>
      </w:r>
      <w:proofErr w:type="spellStart"/>
      <w:r w:rsidR="008C483C">
        <w:rPr>
          <w:rFonts w:cstheme="minorHAnsi"/>
        </w:rPr>
        <w:t>análises</w:t>
      </w:r>
      <w:proofErr w:type="spellEnd"/>
      <w:r w:rsidR="00C12CB2" w:rsidRPr="008C483C">
        <w:rPr>
          <w:rFonts w:cstheme="minorHAnsi"/>
        </w:rPr>
        <w:t xml:space="preserve">, </w:t>
      </w:r>
      <w:proofErr w:type="spellStart"/>
      <w:r w:rsidR="00C12CB2" w:rsidRPr="008C483C">
        <w:rPr>
          <w:rFonts w:cstheme="minorHAnsi"/>
        </w:rPr>
        <w:t>os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candidatos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serão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convocados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por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meio</w:t>
      </w:r>
      <w:proofErr w:type="spellEnd"/>
      <w:r w:rsidR="00C12CB2" w:rsidRPr="008C483C">
        <w:rPr>
          <w:rFonts w:cstheme="minorHAnsi"/>
        </w:rPr>
        <w:t xml:space="preserve"> de </w:t>
      </w:r>
      <w:proofErr w:type="spellStart"/>
      <w:r w:rsidR="00C12CB2" w:rsidRPr="008C483C">
        <w:rPr>
          <w:rFonts w:cstheme="minorHAnsi"/>
        </w:rPr>
        <w:t>listagem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divulgada</w:t>
      </w:r>
      <w:proofErr w:type="spellEnd"/>
      <w:r w:rsidR="00C12CB2" w:rsidRPr="008C483C">
        <w:rPr>
          <w:rFonts w:cstheme="minorHAnsi"/>
        </w:rPr>
        <w:t xml:space="preserve"> no site do SESC/RR www.sescrr.com.br, </w:t>
      </w:r>
      <w:proofErr w:type="spellStart"/>
      <w:r w:rsidR="00C12CB2" w:rsidRPr="008C483C">
        <w:rPr>
          <w:rFonts w:cstheme="minorHAnsi"/>
        </w:rPr>
        <w:t>onde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constará</w:t>
      </w:r>
      <w:proofErr w:type="spellEnd"/>
      <w:r w:rsidR="00C12CB2" w:rsidRPr="008C483C">
        <w:rPr>
          <w:rFonts w:cstheme="minorHAnsi"/>
        </w:rPr>
        <w:t xml:space="preserve"> a data e </w:t>
      </w:r>
      <w:proofErr w:type="spellStart"/>
      <w:r w:rsidR="00C12CB2" w:rsidRPr="008C483C">
        <w:rPr>
          <w:rFonts w:cstheme="minorHAnsi"/>
        </w:rPr>
        <w:t>horário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da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realização</w:t>
      </w:r>
      <w:proofErr w:type="spellEnd"/>
      <w:r w:rsidR="00C12CB2" w:rsidRPr="008C483C">
        <w:rPr>
          <w:rFonts w:cstheme="minorHAnsi"/>
        </w:rPr>
        <w:t xml:space="preserve"> das </w:t>
      </w:r>
      <w:proofErr w:type="spellStart"/>
      <w:r w:rsidR="00C12CB2" w:rsidRPr="008C483C">
        <w:rPr>
          <w:rFonts w:cstheme="minorHAnsi"/>
        </w:rPr>
        <w:t>provas</w:t>
      </w:r>
      <w:proofErr w:type="spellEnd"/>
      <w:r w:rsidR="008C483C">
        <w:rPr>
          <w:rFonts w:cstheme="minorHAnsi"/>
        </w:rPr>
        <w:t xml:space="preserve"> </w:t>
      </w:r>
      <w:proofErr w:type="spellStart"/>
      <w:r w:rsidR="008C483C">
        <w:rPr>
          <w:rFonts w:cstheme="minorHAnsi"/>
        </w:rPr>
        <w:t>práticas</w:t>
      </w:r>
      <w:proofErr w:type="spellEnd"/>
      <w:r w:rsidR="008C483C">
        <w:rPr>
          <w:rFonts w:cstheme="minorHAnsi"/>
        </w:rPr>
        <w:t xml:space="preserve"> e </w:t>
      </w:r>
      <w:proofErr w:type="spellStart"/>
      <w:r w:rsidR="008C483C">
        <w:rPr>
          <w:rFonts w:cstheme="minorHAnsi"/>
        </w:rPr>
        <w:t>entrevistas</w:t>
      </w:r>
      <w:proofErr w:type="spellEnd"/>
      <w:r w:rsidR="00C12CB2" w:rsidRPr="008C483C">
        <w:rPr>
          <w:rFonts w:cstheme="minorHAnsi"/>
        </w:rPr>
        <w:t xml:space="preserve">. </w:t>
      </w:r>
    </w:p>
    <w:p w:rsidR="002030E8" w:rsidRPr="006A27D7" w:rsidRDefault="002030E8" w:rsidP="002030E8">
      <w:pPr>
        <w:pStyle w:val="Corpodetexto"/>
        <w:spacing w:before="120" w:after="120"/>
        <w:ind w:left="102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</w:rPr>
        <w:t xml:space="preserve">6.6 </w:t>
      </w:r>
      <w:r w:rsidRPr="0085664A">
        <w:rPr>
          <w:rFonts w:asciiTheme="minorHAnsi" w:hAnsiTheme="minorHAnsi" w:cstheme="minorHAnsi"/>
          <w:sz w:val="24"/>
          <w:szCs w:val="24"/>
        </w:rPr>
        <w:t xml:space="preserve">Compete à comissão técnica designada pelo Sesc Roraima, avaliar e selecionar os mediadores por meio do seu </w:t>
      </w:r>
      <w:r>
        <w:rPr>
          <w:rFonts w:asciiTheme="minorHAnsi" w:hAnsiTheme="minorHAnsi" w:cstheme="minorHAnsi"/>
          <w:sz w:val="24"/>
          <w:szCs w:val="24"/>
        </w:rPr>
        <w:t>portifólio</w:t>
      </w:r>
      <w:r w:rsidRPr="0085664A">
        <w:rPr>
          <w:rFonts w:asciiTheme="minorHAnsi" w:hAnsiTheme="minorHAnsi" w:cstheme="minorHAnsi"/>
          <w:sz w:val="24"/>
          <w:szCs w:val="24"/>
        </w:rPr>
        <w:t>, carta de intenção</w:t>
      </w:r>
      <w:r>
        <w:rPr>
          <w:rFonts w:asciiTheme="minorHAnsi" w:hAnsiTheme="minorHAnsi" w:cstheme="minorHAnsi"/>
          <w:sz w:val="24"/>
          <w:szCs w:val="24"/>
        </w:rPr>
        <w:t>, prova prática</w:t>
      </w:r>
      <w:r w:rsidRPr="00413209">
        <w:rPr>
          <w:rFonts w:asciiTheme="minorHAnsi" w:hAnsiTheme="minorHAnsi" w:cstheme="minorHAnsi"/>
          <w:sz w:val="24"/>
          <w:szCs w:val="24"/>
        </w:rPr>
        <w:t xml:space="preserve"> </w:t>
      </w:r>
      <w:r w:rsidRPr="0085664A">
        <w:rPr>
          <w:rFonts w:asciiTheme="minorHAnsi" w:hAnsiTheme="minorHAnsi" w:cstheme="minorHAnsi"/>
          <w:sz w:val="24"/>
          <w:szCs w:val="24"/>
        </w:rPr>
        <w:t>e entrevista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C12CB2" w:rsidRPr="008C483C" w:rsidRDefault="002030E8" w:rsidP="002030E8">
      <w:pPr>
        <w:pStyle w:val="Compact"/>
        <w:spacing w:before="120" w:after="120"/>
        <w:ind w:left="102"/>
        <w:jc w:val="both"/>
        <w:rPr>
          <w:rFonts w:cstheme="minorHAnsi"/>
        </w:rPr>
      </w:pPr>
      <w:r>
        <w:rPr>
          <w:rFonts w:cstheme="minorHAnsi"/>
        </w:rPr>
        <w:t xml:space="preserve">6.7 </w:t>
      </w:r>
      <w:proofErr w:type="spellStart"/>
      <w:r w:rsidR="00C12CB2" w:rsidRPr="008C483C">
        <w:rPr>
          <w:rFonts w:cstheme="minorHAnsi"/>
        </w:rPr>
        <w:t>Não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serão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divulgados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os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candidatos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não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aprovados</w:t>
      </w:r>
      <w:proofErr w:type="spellEnd"/>
      <w:r w:rsidR="00C12CB2" w:rsidRPr="008C483C">
        <w:rPr>
          <w:rFonts w:cstheme="minorHAnsi"/>
        </w:rPr>
        <w:t>.</w:t>
      </w:r>
    </w:p>
    <w:p w:rsidR="00D94E42" w:rsidRPr="00D94E42" w:rsidRDefault="00D94E42" w:rsidP="00CD1CFF">
      <w:pPr>
        <w:pStyle w:val="Compact"/>
        <w:spacing w:before="120" w:after="120"/>
        <w:ind w:left="102"/>
        <w:jc w:val="both"/>
        <w:rPr>
          <w:b/>
        </w:rPr>
      </w:pPr>
    </w:p>
    <w:p w:rsidR="00D94E42" w:rsidRPr="00D94E42" w:rsidRDefault="002030E8" w:rsidP="00D94E42">
      <w:pPr>
        <w:pStyle w:val="Compact"/>
        <w:spacing w:before="120" w:after="120"/>
        <w:jc w:val="both"/>
        <w:rPr>
          <w:b/>
        </w:rPr>
      </w:pPr>
      <w:r>
        <w:rPr>
          <w:b/>
        </w:rPr>
        <w:t xml:space="preserve">7. </w:t>
      </w:r>
      <w:r w:rsidR="00D94E42" w:rsidRPr="00D94E42">
        <w:rPr>
          <w:b/>
        </w:rPr>
        <w:t>PROVA PRÁTICA E/OU ENTREVISTA FINAL</w:t>
      </w:r>
    </w:p>
    <w:p w:rsidR="00D94E42" w:rsidRDefault="00EF3F26" w:rsidP="00D94E42">
      <w:pPr>
        <w:pStyle w:val="Compact"/>
        <w:spacing w:before="120" w:after="120"/>
        <w:jc w:val="both"/>
      </w:pPr>
      <w:proofErr w:type="gramStart"/>
      <w:r>
        <w:t>7</w:t>
      </w:r>
      <w:r w:rsidR="00D94E42">
        <w:t xml:space="preserve">.1 </w:t>
      </w:r>
      <w:proofErr w:type="spellStart"/>
      <w:r w:rsidR="00D94E42">
        <w:t>Esta</w:t>
      </w:r>
      <w:proofErr w:type="spellEnd"/>
      <w:r w:rsidR="00D94E42">
        <w:t xml:space="preserve"> </w:t>
      </w:r>
      <w:proofErr w:type="spellStart"/>
      <w:r w:rsidR="00D94E42">
        <w:t>Etapa</w:t>
      </w:r>
      <w:proofErr w:type="spellEnd"/>
      <w:r w:rsidR="00D94E42">
        <w:t xml:space="preserve"> é de </w:t>
      </w:r>
      <w:proofErr w:type="spellStart"/>
      <w:r w:rsidR="00D94E42">
        <w:t>caráter</w:t>
      </w:r>
      <w:proofErr w:type="spellEnd"/>
      <w:r w:rsidR="00D94E42">
        <w:t xml:space="preserve"> </w:t>
      </w:r>
      <w:proofErr w:type="spellStart"/>
      <w:r w:rsidR="00D94E42">
        <w:t>classificatório</w:t>
      </w:r>
      <w:proofErr w:type="spellEnd"/>
      <w:r w:rsidR="00D94E42">
        <w:t xml:space="preserve"> e </w:t>
      </w:r>
      <w:proofErr w:type="spellStart"/>
      <w:r w:rsidR="00D94E42">
        <w:t>eliminatório</w:t>
      </w:r>
      <w:proofErr w:type="spellEnd"/>
      <w:r w:rsidR="00D94E42">
        <w:t xml:space="preserve">, </w:t>
      </w:r>
      <w:proofErr w:type="spellStart"/>
      <w:r w:rsidR="00D94E42">
        <w:t>busca</w:t>
      </w:r>
      <w:proofErr w:type="spellEnd"/>
      <w:r w:rsidR="00D94E42">
        <w:t xml:space="preserve"> </w:t>
      </w:r>
      <w:proofErr w:type="spellStart"/>
      <w:r w:rsidR="00D94E42">
        <w:t>identificar</w:t>
      </w:r>
      <w:proofErr w:type="spellEnd"/>
      <w:r w:rsidR="00D94E42">
        <w:t xml:space="preserve"> no </w:t>
      </w:r>
      <w:proofErr w:type="spellStart"/>
      <w:r w:rsidR="00D94E42">
        <w:t>candidato</w:t>
      </w:r>
      <w:proofErr w:type="spellEnd"/>
      <w:r w:rsidR="00D94E42">
        <w:t xml:space="preserve">, </w:t>
      </w:r>
      <w:proofErr w:type="spellStart"/>
      <w:r w:rsidR="00D94E42">
        <w:t>analisando</w:t>
      </w:r>
      <w:proofErr w:type="spellEnd"/>
      <w:r w:rsidR="00D94E42">
        <w:t xml:space="preserve"> a </w:t>
      </w:r>
      <w:proofErr w:type="spellStart"/>
      <w:r w:rsidR="00D94E42">
        <w:t>sua</w:t>
      </w:r>
      <w:proofErr w:type="spellEnd"/>
      <w:r w:rsidR="00D94E42">
        <w:t xml:space="preserve"> </w:t>
      </w:r>
      <w:proofErr w:type="spellStart"/>
      <w:r w:rsidR="00D94E42">
        <w:t>experiência</w:t>
      </w:r>
      <w:proofErr w:type="spellEnd"/>
      <w:r w:rsidR="00D94E42">
        <w:t xml:space="preserve"> </w:t>
      </w:r>
      <w:proofErr w:type="spellStart"/>
      <w:r w:rsidR="00D94E42">
        <w:t>pessoal</w:t>
      </w:r>
      <w:proofErr w:type="spellEnd"/>
      <w:r w:rsidR="00D94E42">
        <w:t xml:space="preserve"> e </w:t>
      </w:r>
      <w:proofErr w:type="spellStart"/>
      <w:r w:rsidR="00D94E42">
        <w:t>acadêmica</w:t>
      </w:r>
      <w:proofErr w:type="spellEnd"/>
      <w:r w:rsidR="00D94E42">
        <w:t xml:space="preserve">, as </w:t>
      </w:r>
      <w:proofErr w:type="spellStart"/>
      <w:r w:rsidR="00D94E42">
        <w:t>competências</w:t>
      </w:r>
      <w:proofErr w:type="spellEnd"/>
      <w:r w:rsidR="00D94E42">
        <w:t xml:space="preserve"> </w:t>
      </w:r>
      <w:proofErr w:type="spellStart"/>
      <w:r w:rsidR="00D94E42">
        <w:t>comportamentais</w:t>
      </w:r>
      <w:proofErr w:type="spellEnd"/>
      <w:r w:rsidR="00D94E42">
        <w:t xml:space="preserve"> </w:t>
      </w:r>
      <w:proofErr w:type="spellStart"/>
      <w:r w:rsidR="00D94E42">
        <w:t>relacionadas</w:t>
      </w:r>
      <w:proofErr w:type="spellEnd"/>
      <w:r w:rsidR="00D94E42">
        <w:t xml:space="preserve"> a </w:t>
      </w:r>
      <w:proofErr w:type="spellStart"/>
      <w:r w:rsidR="00D94E42">
        <w:t>bolsa</w:t>
      </w:r>
      <w:proofErr w:type="spellEnd"/>
      <w:r w:rsidR="00D94E42">
        <w:t xml:space="preserve"> e </w:t>
      </w:r>
      <w:proofErr w:type="spellStart"/>
      <w:r w:rsidR="00D94E42">
        <w:t>alinhadas</w:t>
      </w:r>
      <w:proofErr w:type="spellEnd"/>
      <w:r w:rsidR="00D94E42">
        <w:t xml:space="preserve"> à </w:t>
      </w:r>
      <w:proofErr w:type="spellStart"/>
      <w:r w:rsidR="00D94E42">
        <w:t>missão</w:t>
      </w:r>
      <w:proofErr w:type="spellEnd"/>
      <w:r w:rsidR="00D94E42">
        <w:t xml:space="preserve">, </w:t>
      </w:r>
      <w:proofErr w:type="spellStart"/>
      <w:r w:rsidR="00D94E42">
        <w:t>visão</w:t>
      </w:r>
      <w:proofErr w:type="spellEnd"/>
      <w:r w:rsidR="00D94E42">
        <w:t xml:space="preserve"> e </w:t>
      </w:r>
      <w:proofErr w:type="spellStart"/>
      <w:r w:rsidR="00D94E42">
        <w:t>valores</w:t>
      </w:r>
      <w:proofErr w:type="spellEnd"/>
      <w:r w:rsidR="00D94E42">
        <w:t xml:space="preserve"> </w:t>
      </w:r>
      <w:proofErr w:type="spellStart"/>
      <w:r w:rsidR="00D94E42">
        <w:t>institucionais</w:t>
      </w:r>
      <w:proofErr w:type="spellEnd"/>
      <w:r w:rsidR="00D94E42">
        <w:t>.</w:t>
      </w:r>
      <w:proofErr w:type="gramEnd"/>
      <w:r w:rsidR="00D94E42">
        <w:t xml:space="preserve"> </w:t>
      </w:r>
    </w:p>
    <w:p w:rsidR="00D94E42" w:rsidRDefault="00EF3F26" w:rsidP="00D94E42">
      <w:pPr>
        <w:pStyle w:val="Compact"/>
        <w:spacing w:before="120" w:after="120"/>
        <w:jc w:val="both"/>
      </w:pPr>
      <w:r>
        <w:t>7</w:t>
      </w:r>
      <w:r w:rsidR="00D94E42">
        <w:t xml:space="preserve">.2 A </w:t>
      </w:r>
      <w:proofErr w:type="spellStart"/>
      <w:r w:rsidR="00D94E42">
        <w:t>prova</w:t>
      </w:r>
      <w:proofErr w:type="spellEnd"/>
      <w:r w:rsidR="00D94E42">
        <w:t xml:space="preserve"> </w:t>
      </w:r>
      <w:proofErr w:type="spellStart"/>
      <w:r w:rsidR="00D94E42">
        <w:t>prática</w:t>
      </w:r>
      <w:proofErr w:type="spellEnd"/>
      <w:r w:rsidR="00D94E42">
        <w:t xml:space="preserve"> e </w:t>
      </w:r>
      <w:proofErr w:type="spellStart"/>
      <w:r w:rsidR="00D94E42">
        <w:t>entrevista</w:t>
      </w:r>
      <w:proofErr w:type="spellEnd"/>
      <w:r w:rsidR="00D94E42">
        <w:t xml:space="preserve"> final é </w:t>
      </w:r>
      <w:proofErr w:type="spellStart"/>
      <w:r w:rsidR="00D94E42">
        <w:t>aplicável</w:t>
      </w:r>
      <w:proofErr w:type="spellEnd"/>
      <w:r w:rsidR="00D94E42">
        <w:t xml:space="preserve"> </w:t>
      </w:r>
      <w:proofErr w:type="spellStart"/>
      <w:r w:rsidR="00D94E42">
        <w:t>aos</w:t>
      </w:r>
      <w:proofErr w:type="spellEnd"/>
      <w:r w:rsidR="00D94E42">
        <w:t xml:space="preserve"> </w:t>
      </w:r>
      <w:proofErr w:type="spellStart"/>
      <w:r w:rsidR="00D94E42">
        <w:t>participantes</w:t>
      </w:r>
      <w:proofErr w:type="spellEnd"/>
      <w:r w:rsidR="00D94E42">
        <w:t xml:space="preserve"> </w:t>
      </w:r>
      <w:proofErr w:type="spellStart"/>
      <w:r w:rsidR="00D94E42">
        <w:t>classificados</w:t>
      </w:r>
      <w:proofErr w:type="spellEnd"/>
      <w:r w:rsidR="00D94E42">
        <w:t xml:space="preserve"> </w:t>
      </w:r>
      <w:proofErr w:type="spellStart"/>
      <w:proofErr w:type="gramStart"/>
      <w:r w:rsidR="00D94E42">
        <w:t>na</w:t>
      </w:r>
      <w:proofErr w:type="spellEnd"/>
      <w:proofErr w:type="gramEnd"/>
      <w:r w:rsidR="00D94E42">
        <w:t xml:space="preserve"> </w:t>
      </w:r>
      <w:proofErr w:type="spellStart"/>
      <w:r w:rsidR="00D94E42">
        <w:t>fase</w:t>
      </w:r>
      <w:proofErr w:type="spellEnd"/>
      <w:r w:rsidR="00D94E42">
        <w:t xml:space="preserve"> de </w:t>
      </w:r>
      <w:proofErr w:type="spellStart"/>
      <w:r w:rsidR="00D94E42">
        <w:t>análise</w:t>
      </w:r>
      <w:proofErr w:type="spellEnd"/>
      <w:r w:rsidR="00D94E42">
        <w:t xml:space="preserve"> curricular, </w:t>
      </w:r>
      <w:proofErr w:type="spellStart"/>
      <w:r w:rsidR="00D94E42">
        <w:t>será</w:t>
      </w:r>
      <w:proofErr w:type="spellEnd"/>
      <w:r w:rsidR="00D94E42">
        <w:t xml:space="preserve"> </w:t>
      </w:r>
      <w:proofErr w:type="spellStart"/>
      <w:r w:rsidR="00D94E42">
        <w:t>realizada</w:t>
      </w:r>
      <w:proofErr w:type="spellEnd"/>
      <w:r w:rsidR="00D94E42">
        <w:t xml:space="preserve"> a </w:t>
      </w:r>
      <w:proofErr w:type="spellStart"/>
      <w:r w:rsidR="00D94E42">
        <w:t>critério</w:t>
      </w:r>
      <w:proofErr w:type="spellEnd"/>
      <w:r w:rsidR="00D94E42">
        <w:t xml:space="preserve"> dos </w:t>
      </w:r>
      <w:proofErr w:type="spellStart"/>
      <w:r w:rsidR="00D94E42">
        <w:t>gestores</w:t>
      </w:r>
      <w:proofErr w:type="spellEnd"/>
      <w:r w:rsidR="00D94E42">
        <w:t xml:space="preserve"> das </w:t>
      </w:r>
      <w:proofErr w:type="spellStart"/>
      <w:r w:rsidR="00D94E42">
        <w:t>vagas</w:t>
      </w:r>
      <w:proofErr w:type="spellEnd"/>
      <w:r w:rsidR="00D94E42">
        <w:t>.</w:t>
      </w:r>
    </w:p>
    <w:p w:rsidR="00D94E42" w:rsidRDefault="00EF3F26" w:rsidP="00D94E42">
      <w:pPr>
        <w:pStyle w:val="Compact"/>
        <w:spacing w:before="120" w:after="120"/>
        <w:jc w:val="both"/>
      </w:pPr>
      <w:r>
        <w:t>7</w:t>
      </w:r>
      <w:r w:rsidR="00D94E42">
        <w:t xml:space="preserve">.3 </w:t>
      </w:r>
      <w:proofErr w:type="spellStart"/>
      <w:r w:rsidR="00D94E42">
        <w:t>Recomenda</w:t>
      </w:r>
      <w:proofErr w:type="spellEnd"/>
      <w:r w:rsidR="00D94E42">
        <w:t xml:space="preserve">-se </w:t>
      </w:r>
      <w:proofErr w:type="spellStart"/>
      <w:r w:rsidR="00D94E42">
        <w:t>que</w:t>
      </w:r>
      <w:proofErr w:type="spellEnd"/>
      <w:r w:rsidR="00D94E42">
        <w:t xml:space="preserve"> </w:t>
      </w:r>
      <w:proofErr w:type="spellStart"/>
      <w:r w:rsidR="00D94E42">
        <w:t>os</w:t>
      </w:r>
      <w:proofErr w:type="spellEnd"/>
      <w:r w:rsidR="00D94E42">
        <w:t xml:space="preserve"> </w:t>
      </w:r>
      <w:proofErr w:type="spellStart"/>
      <w:r w:rsidR="00D94E42">
        <w:t>candidatos</w:t>
      </w:r>
      <w:proofErr w:type="spellEnd"/>
      <w:r w:rsidR="00D94E42">
        <w:t xml:space="preserve"> </w:t>
      </w:r>
      <w:proofErr w:type="spellStart"/>
      <w:r w:rsidR="00D94E42">
        <w:t>convocados</w:t>
      </w:r>
      <w:proofErr w:type="spellEnd"/>
      <w:r w:rsidR="00D94E42">
        <w:t xml:space="preserve"> </w:t>
      </w:r>
      <w:proofErr w:type="spellStart"/>
      <w:r w:rsidR="00D94E42">
        <w:t>para</w:t>
      </w:r>
      <w:proofErr w:type="spellEnd"/>
      <w:r w:rsidR="00D94E42">
        <w:t xml:space="preserve"> </w:t>
      </w:r>
      <w:proofErr w:type="spellStart"/>
      <w:r w:rsidR="00D94E42">
        <w:t>esta</w:t>
      </w:r>
      <w:proofErr w:type="spellEnd"/>
      <w:r w:rsidR="00D94E42">
        <w:t xml:space="preserve"> </w:t>
      </w:r>
      <w:proofErr w:type="spellStart"/>
      <w:r w:rsidR="00D94E42">
        <w:t>fase</w:t>
      </w:r>
      <w:proofErr w:type="spellEnd"/>
      <w:r w:rsidR="00D94E42">
        <w:t xml:space="preserve"> </w:t>
      </w:r>
      <w:proofErr w:type="spellStart"/>
      <w:r w:rsidR="00D94E42">
        <w:t>deverão</w:t>
      </w:r>
      <w:proofErr w:type="spellEnd"/>
      <w:r w:rsidR="00D94E42">
        <w:t xml:space="preserve"> </w:t>
      </w:r>
      <w:proofErr w:type="spellStart"/>
      <w:r w:rsidR="00D94E42">
        <w:t>comparecer</w:t>
      </w:r>
      <w:proofErr w:type="spellEnd"/>
      <w:r w:rsidR="00D94E42">
        <w:t xml:space="preserve"> no local </w:t>
      </w:r>
      <w:proofErr w:type="spellStart"/>
      <w:r w:rsidR="00D94E42">
        <w:t>indicado</w:t>
      </w:r>
      <w:proofErr w:type="spellEnd"/>
      <w:r w:rsidR="00D94E42">
        <w:t xml:space="preserve"> </w:t>
      </w:r>
      <w:proofErr w:type="spellStart"/>
      <w:r w:rsidR="00D94E42">
        <w:t>para</w:t>
      </w:r>
      <w:proofErr w:type="spellEnd"/>
      <w:r w:rsidR="00D94E42">
        <w:t xml:space="preserve"> </w:t>
      </w:r>
      <w:proofErr w:type="spellStart"/>
      <w:r w:rsidR="00D94E42">
        <w:t>realização</w:t>
      </w:r>
      <w:proofErr w:type="spellEnd"/>
      <w:r w:rsidR="00D94E42">
        <w:t xml:space="preserve"> </w:t>
      </w:r>
      <w:proofErr w:type="spellStart"/>
      <w:r w:rsidR="00D94E42">
        <w:t>da</w:t>
      </w:r>
      <w:proofErr w:type="spellEnd"/>
      <w:r w:rsidR="00D94E42">
        <w:t xml:space="preserve"> </w:t>
      </w:r>
      <w:proofErr w:type="spellStart"/>
      <w:r w:rsidR="00D94E42">
        <w:t>prova</w:t>
      </w:r>
      <w:proofErr w:type="spellEnd"/>
      <w:r w:rsidR="00D94E42">
        <w:t xml:space="preserve"> 30 (</w:t>
      </w:r>
      <w:proofErr w:type="spellStart"/>
      <w:r w:rsidR="00D94E42">
        <w:t>trinta</w:t>
      </w:r>
      <w:proofErr w:type="spellEnd"/>
      <w:r w:rsidR="00D94E42">
        <w:t xml:space="preserve">), </w:t>
      </w:r>
      <w:proofErr w:type="spellStart"/>
      <w:r w:rsidR="00D94E42">
        <w:t>minutos</w:t>
      </w:r>
      <w:proofErr w:type="spellEnd"/>
      <w:r w:rsidR="00D94E42">
        <w:t xml:space="preserve"> antes do </w:t>
      </w:r>
      <w:proofErr w:type="spellStart"/>
      <w:r w:rsidR="00D94E42">
        <w:t>horário</w:t>
      </w:r>
      <w:proofErr w:type="spellEnd"/>
      <w:r w:rsidR="00D94E42">
        <w:t xml:space="preserve"> </w:t>
      </w:r>
      <w:proofErr w:type="spellStart"/>
      <w:r w:rsidR="00D94E42">
        <w:t>fixado</w:t>
      </w:r>
      <w:proofErr w:type="spellEnd"/>
      <w:r w:rsidR="00D94E42">
        <w:t xml:space="preserve"> </w:t>
      </w:r>
      <w:proofErr w:type="spellStart"/>
      <w:r w:rsidR="00D94E42">
        <w:t>para</w:t>
      </w:r>
      <w:proofErr w:type="spellEnd"/>
      <w:r w:rsidR="00D94E42">
        <w:t xml:space="preserve"> </w:t>
      </w:r>
      <w:proofErr w:type="spellStart"/>
      <w:r w:rsidR="00D94E42">
        <w:t>seu</w:t>
      </w:r>
      <w:proofErr w:type="spellEnd"/>
      <w:r w:rsidR="00D94E42">
        <w:t xml:space="preserve"> </w:t>
      </w:r>
      <w:proofErr w:type="spellStart"/>
      <w:r w:rsidR="00D94E42">
        <w:t>início</w:t>
      </w:r>
      <w:proofErr w:type="spellEnd"/>
      <w:r w:rsidR="00D94E42">
        <w:t xml:space="preserve">, </w:t>
      </w:r>
      <w:proofErr w:type="spellStart"/>
      <w:r w:rsidR="00D94E42">
        <w:t>deverão</w:t>
      </w:r>
      <w:proofErr w:type="spellEnd"/>
      <w:r w:rsidR="00D94E42">
        <w:t xml:space="preserve"> </w:t>
      </w:r>
      <w:proofErr w:type="spellStart"/>
      <w:r w:rsidR="00D94E42">
        <w:t>apresentar</w:t>
      </w:r>
      <w:proofErr w:type="spellEnd"/>
      <w:r w:rsidR="00D94E42">
        <w:t xml:space="preserve"> </w:t>
      </w:r>
      <w:proofErr w:type="spellStart"/>
      <w:r w:rsidR="00D94E42">
        <w:t>os</w:t>
      </w:r>
      <w:proofErr w:type="spellEnd"/>
      <w:r w:rsidR="00D94E42">
        <w:t xml:space="preserve"> </w:t>
      </w:r>
      <w:proofErr w:type="spellStart"/>
      <w:r w:rsidR="00D94E42">
        <w:t>documentos</w:t>
      </w:r>
      <w:proofErr w:type="spellEnd"/>
      <w:r w:rsidR="00D94E42">
        <w:t xml:space="preserve"> </w:t>
      </w:r>
      <w:proofErr w:type="spellStart"/>
      <w:r w:rsidR="00D94E42">
        <w:t>originais</w:t>
      </w:r>
      <w:proofErr w:type="spellEnd"/>
      <w:r w:rsidR="00D94E42">
        <w:t xml:space="preserve">, </w:t>
      </w:r>
      <w:proofErr w:type="spellStart"/>
      <w:r w:rsidR="00D94E42">
        <w:t>que</w:t>
      </w:r>
      <w:proofErr w:type="spellEnd"/>
      <w:r w:rsidR="00D94E42">
        <w:t xml:space="preserve"> </w:t>
      </w:r>
      <w:proofErr w:type="spellStart"/>
      <w:r w:rsidR="00D94E42">
        <w:t>comprovam</w:t>
      </w:r>
      <w:proofErr w:type="spellEnd"/>
      <w:r w:rsidR="00D94E42">
        <w:t xml:space="preserve"> </w:t>
      </w:r>
      <w:proofErr w:type="spellStart"/>
      <w:r w:rsidR="00D94E42">
        <w:t>os</w:t>
      </w:r>
      <w:proofErr w:type="spellEnd"/>
      <w:r w:rsidR="00D94E42">
        <w:t xml:space="preserve"> </w:t>
      </w:r>
      <w:proofErr w:type="spellStart"/>
      <w:r w:rsidR="00D94E42">
        <w:t>pré</w:t>
      </w:r>
      <w:proofErr w:type="spellEnd"/>
      <w:r w:rsidR="00D94E42">
        <w:t xml:space="preserve"> </w:t>
      </w:r>
      <w:proofErr w:type="spellStart"/>
      <w:r w:rsidR="00D94E42">
        <w:t>requisitos</w:t>
      </w:r>
      <w:proofErr w:type="spellEnd"/>
      <w:r w:rsidR="00D94E42">
        <w:t xml:space="preserve"> e as </w:t>
      </w:r>
      <w:proofErr w:type="spellStart"/>
      <w:r w:rsidR="00D94E42">
        <w:t>condições</w:t>
      </w:r>
      <w:proofErr w:type="spellEnd"/>
      <w:r w:rsidR="00D94E42">
        <w:t xml:space="preserve"> de </w:t>
      </w:r>
      <w:proofErr w:type="spellStart"/>
      <w:r w:rsidR="00D94E42">
        <w:t>participação</w:t>
      </w:r>
      <w:proofErr w:type="spellEnd"/>
      <w:r w:rsidR="00D94E42">
        <w:t xml:space="preserve">, </w:t>
      </w:r>
      <w:proofErr w:type="spellStart"/>
      <w:r w:rsidR="00D94E42">
        <w:t>anteriormente</w:t>
      </w:r>
      <w:proofErr w:type="spellEnd"/>
      <w:r w:rsidR="00D94E42">
        <w:t xml:space="preserve"> </w:t>
      </w:r>
      <w:proofErr w:type="spellStart"/>
      <w:r w:rsidR="00D94E42">
        <w:t>informadas</w:t>
      </w:r>
      <w:proofErr w:type="spellEnd"/>
      <w:r w:rsidR="00D94E42">
        <w:t xml:space="preserve"> no </w:t>
      </w:r>
      <w:proofErr w:type="spellStart"/>
      <w:r w:rsidR="00D94E42">
        <w:t>portifólio</w:t>
      </w:r>
      <w:proofErr w:type="spellEnd"/>
      <w:r w:rsidR="00D94E42">
        <w:t xml:space="preserve"> (</w:t>
      </w:r>
      <w:proofErr w:type="spellStart"/>
      <w:r w:rsidR="00D94E42">
        <w:t>cursos</w:t>
      </w:r>
      <w:proofErr w:type="spellEnd"/>
      <w:r w:rsidR="00D94E42">
        <w:t xml:space="preserve">, </w:t>
      </w:r>
      <w:proofErr w:type="spellStart"/>
      <w:r w:rsidR="00D94E42">
        <w:t>qualificação</w:t>
      </w:r>
      <w:proofErr w:type="spellEnd"/>
      <w:r w:rsidR="00D94E42">
        <w:t xml:space="preserve">, etc.) e </w:t>
      </w:r>
      <w:proofErr w:type="spellStart"/>
      <w:r w:rsidR="00D94E42">
        <w:t>documentos</w:t>
      </w:r>
      <w:proofErr w:type="spellEnd"/>
      <w:r w:rsidR="00D94E42">
        <w:t xml:space="preserve"> </w:t>
      </w:r>
      <w:proofErr w:type="spellStart"/>
      <w:r w:rsidR="00D94E42">
        <w:t>pessoais</w:t>
      </w:r>
      <w:proofErr w:type="spellEnd"/>
      <w:r w:rsidR="00D94E42">
        <w:t xml:space="preserve">. </w:t>
      </w:r>
    </w:p>
    <w:p w:rsidR="00D94E42" w:rsidRDefault="00EF3F26" w:rsidP="00D94E42">
      <w:pPr>
        <w:pStyle w:val="Compact"/>
        <w:spacing w:before="120" w:after="120"/>
        <w:jc w:val="both"/>
      </w:pPr>
      <w:r>
        <w:lastRenderedPageBreak/>
        <w:t>7</w:t>
      </w:r>
      <w:r w:rsidR="00D94E42">
        <w:t>.4 O total</w:t>
      </w:r>
      <w:r>
        <w:t xml:space="preserve"> de </w:t>
      </w:r>
      <w:proofErr w:type="spellStart"/>
      <w:r>
        <w:t>pontos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prova</w:t>
      </w:r>
      <w:proofErr w:type="spellEnd"/>
      <w:r>
        <w:t xml:space="preserve"> </w:t>
      </w:r>
      <w:proofErr w:type="spellStart"/>
      <w:r>
        <w:t>prática</w:t>
      </w:r>
      <w:proofErr w:type="spellEnd"/>
      <w:r>
        <w:t xml:space="preserve"> e</w:t>
      </w:r>
      <w:r w:rsidR="00D94E42">
        <w:t xml:space="preserve"> </w:t>
      </w:r>
      <w:proofErr w:type="spellStart"/>
      <w:r w:rsidR="00D94E42">
        <w:t>entrevista</w:t>
      </w:r>
      <w:proofErr w:type="spellEnd"/>
      <w:r w:rsidR="00D94E42">
        <w:t xml:space="preserve"> final é de 100 (</w:t>
      </w:r>
      <w:proofErr w:type="spellStart"/>
      <w:r w:rsidR="00D94E42">
        <w:t>cem</w:t>
      </w:r>
      <w:proofErr w:type="spellEnd"/>
      <w:r w:rsidR="00D94E42">
        <w:t xml:space="preserve">) </w:t>
      </w:r>
      <w:proofErr w:type="spellStart"/>
      <w:r w:rsidR="00D94E42">
        <w:t>pontos</w:t>
      </w:r>
      <w:proofErr w:type="spellEnd"/>
      <w:r w:rsidR="00D94E42">
        <w:t xml:space="preserve">, </w:t>
      </w:r>
      <w:proofErr w:type="spellStart"/>
      <w:r w:rsidR="00D94E42">
        <w:t>para</w:t>
      </w:r>
      <w:proofErr w:type="spellEnd"/>
      <w:r w:rsidR="00D94E42">
        <w:t xml:space="preserve"> </w:t>
      </w:r>
      <w:proofErr w:type="spellStart"/>
      <w:r w:rsidR="00D94E42">
        <w:t>alcançar</w:t>
      </w:r>
      <w:proofErr w:type="spellEnd"/>
      <w:r w:rsidR="00D94E42">
        <w:t xml:space="preserve"> a </w:t>
      </w:r>
      <w:proofErr w:type="spellStart"/>
      <w:r w:rsidR="00D94E42">
        <w:t>classificação</w:t>
      </w:r>
      <w:proofErr w:type="spellEnd"/>
      <w:r w:rsidR="00D94E42">
        <w:t xml:space="preserve"> </w:t>
      </w:r>
      <w:proofErr w:type="spellStart"/>
      <w:r w:rsidR="00D94E42">
        <w:t>os</w:t>
      </w:r>
      <w:proofErr w:type="spellEnd"/>
      <w:r w:rsidR="00D94E42">
        <w:t xml:space="preserve"> </w:t>
      </w:r>
      <w:proofErr w:type="spellStart"/>
      <w:r w:rsidR="00D94E42">
        <w:t>candidatos</w:t>
      </w:r>
      <w:proofErr w:type="spellEnd"/>
      <w:r w:rsidR="00D94E42">
        <w:t xml:space="preserve"> </w:t>
      </w:r>
      <w:proofErr w:type="spellStart"/>
      <w:r w:rsidR="00D94E42">
        <w:t>deverão</w:t>
      </w:r>
      <w:proofErr w:type="spellEnd"/>
      <w:r w:rsidR="00D94E42">
        <w:t xml:space="preserve"> </w:t>
      </w:r>
      <w:proofErr w:type="spellStart"/>
      <w:r w:rsidR="00D94E42">
        <w:t>obter</w:t>
      </w:r>
      <w:proofErr w:type="spellEnd"/>
      <w:r w:rsidR="00D94E42">
        <w:t xml:space="preserve"> nota </w:t>
      </w:r>
      <w:proofErr w:type="spellStart"/>
      <w:r w:rsidR="00D94E42">
        <w:t>igual</w:t>
      </w:r>
      <w:proofErr w:type="spellEnd"/>
      <w:r w:rsidR="00D94E42">
        <w:t xml:space="preserve"> </w:t>
      </w:r>
      <w:proofErr w:type="spellStart"/>
      <w:r w:rsidR="00D94E42">
        <w:t>ou</w:t>
      </w:r>
      <w:proofErr w:type="spellEnd"/>
      <w:r w:rsidR="00D94E42">
        <w:t xml:space="preserve"> superior a 60 (</w:t>
      </w:r>
      <w:proofErr w:type="spellStart"/>
      <w:r w:rsidR="00D94E42">
        <w:t>sessenta</w:t>
      </w:r>
      <w:proofErr w:type="spellEnd"/>
      <w:r w:rsidR="00D94E42">
        <w:t xml:space="preserve">) </w:t>
      </w:r>
      <w:proofErr w:type="spellStart"/>
      <w:r w:rsidR="00D94E42">
        <w:t>pontos</w:t>
      </w:r>
      <w:proofErr w:type="spellEnd"/>
      <w:r w:rsidR="00D94E42">
        <w:t xml:space="preserve">, </w:t>
      </w:r>
      <w:proofErr w:type="spellStart"/>
      <w:r w:rsidR="00D94E42">
        <w:t>que</w:t>
      </w:r>
      <w:proofErr w:type="spellEnd"/>
      <w:r w:rsidR="00D94E42">
        <w:t xml:space="preserve"> </w:t>
      </w:r>
      <w:proofErr w:type="spellStart"/>
      <w:r w:rsidR="00D94E42">
        <w:t>correspondem</w:t>
      </w:r>
      <w:proofErr w:type="spellEnd"/>
      <w:r w:rsidR="00D94E42">
        <w:t xml:space="preserve"> a 60% (</w:t>
      </w:r>
      <w:proofErr w:type="spellStart"/>
      <w:r w:rsidR="00D94E42">
        <w:t>sessenta</w:t>
      </w:r>
      <w:proofErr w:type="spellEnd"/>
      <w:r w:rsidR="00D94E42">
        <w:t xml:space="preserve"> </w:t>
      </w:r>
      <w:proofErr w:type="spellStart"/>
      <w:r w:rsidR="00D94E42">
        <w:t>por</w:t>
      </w:r>
      <w:proofErr w:type="spellEnd"/>
      <w:r w:rsidR="00D94E42">
        <w:t xml:space="preserve"> cento) do total </w:t>
      </w:r>
      <w:proofErr w:type="spellStart"/>
      <w:r w:rsidR="00D94E42">
        <w:t>da</w:t>
      </w:r>
      <w:proofErr w:type="spellEnd"/>
      <w:r w:rsidR="00D94E42">
        <w:t xml:space="preserve"> </w:t>
      </w:r>
      <w:proofErr w:type="spellStart"/>
      <w:r w:rsidR="00D94E42">
        <w:t>prova</w:t>
      </w:r>
      <w:proofErr w:type="spellEnd"/>
      <w:r w:rsidR="00D94E42">
        <w:t xml:space="preserve">. </w:t>
      </w:r>
    </w:p>
    <w:p w:rsidR="00D94E42" w:rsidRDefault="00EF3F26" w:rsidP="00D94E42">
      <w:pPr>
        <w:pStyle w:val="Compact"/>
        <w:spacing w:before="120" w:after="120"/>
        <w:jc w:val="both"/>
      </w:pPr>
      <w:r>
        <w:t>7</w:t>
      </w:r>
      <w:r w:rsidR="00D94E42">
        <w:t xml:space="preserve">.5 Para </w:t>
      </w:r>
      <w:proofErr w:type="spellStart"/>
      <w:r w:rsidR="00D94E42">
        <w:t>Prova</w:t>
      </w:r>
      <w:proofErr w:type="spellEnd"/>
      <w:r w:rsidR="00D94E42">
        <w:t xml:space="preserve"> </w:t>
      </w:r>
      <w:proofErr w:type="spellStart"/>
      <w:r w:rsidR="00D94E42">
        <w:t>Prática</w:t>
      </w:r>
      <w:proofErr w:type="spellEnd"/>
      <w:r w:rsidR="00D94E42">
        <w:t xml:space="preserve">, </w:t>
      </w:r>
      <w:proofErr w:type="spellStart"/>
      <w:r w:rsidR="00D94E42">
        <w:t>será</w:t>
      </w:r>
      <w:proofErr w:type="spellEnd"/>
      <w:r w:rsidR="00D94E42">
        <w:t xml:space="preserve"> </w:t>
      </w:r>
      <w:proofErr w:type="spellStart"/>
      <w:r w:rsidR="00D94E42">
        <w:t>divulgada</w:t>
      </w:r>
      <w:proofErr w:type="spellEnd"/>
      <w:r w:rsidR="00D94E42">
        <w:t xml:space="preserve"> </w:t>
      </w:r>
      <w:proofErr w:type="spellStart"/>
      <w:r w:rsidR="00D94E42">
        <w:t>por</w:t>
      </w:r>
      <w:proofErr w:type="spellEnd"/>
      <w:r w:rsidR="00D94E42">
        <w:t xml:space="preserve"> </w:t>
      </w:r>
      <w:proofErr w:type="spellStart"/>
      <w:r w:rsidR="00D94E42">
        <w:t>meio</w:t>
      </w:r>
      <w:proofErr w:type="spellEnd"/>
      <w:r w:rsidR="00D94E42">
        <w:t xml:space="preserve"> do site do SESC/RR www.sescrr.com.br </w:t>
      </w:r>
      <w:proofErr w:type="spellStart"/>
      <w:r w:rsidR="00D94E42">
        <w:t>uma</w:t>
      </w:r>
      <w:proofErr w:type="spellEnd"/>
      <w:r w:rsidR="00D94E42">
        <w:t xml:space="preserve"> </w:t>
      </w:r>
      <w:proofErr w:type="spellStart"/>
      <w:r w:rsidR="00D94E42">
        <w:t>lista</w:t>
      </w:r>
      <w:proofErr w:type="spellEnd"/>
      <w:r w:rsidR="00D94E42">
        <w:t xml:space="preserve"> de </w:t>
      </w:r>
      <w:proofErr w:type="spellStart"/>
      <w:r w:rsidR="00D94E42">
        <w:t>convocação</w:t>
      </w:r>
      <w:proofErr w:type="spellEnd"/>
      <w:r w:rsidR="00D94E42">
        <w:t xml:space="preserve"> </w:t>
      </w:r>
      <w:proofErr w:type="spellStart"/>
      <w:r w:rsidR="00D94E42">
        <w:t>contendo</w:t>
      </w:r>
      <w:proofErr w:type="spellEnd"/>
      <w:r w:rsidR="00D94E42">
        <w:t xml:space="preserve"> </w:t>
      </w:r>
      <w:r>
        <w:t xml:space="preserve">as </w:t>
      </w:r>
      <w:proofErr w:type="spellStart"/>
      <w:r>
        <w:t>instruções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a </w:t>
      </w:r>
      <w:proofErr w:type="spellStart"/>
      <w:r>
        <w:t>prova</w:t>
      </w:r>
      <w:proofErr w:type="spellEnd"/>
      <w:r>
        <w:t xml:space="preserve">, </w:t>
      </w:r>
      <w:proofErr w:type="spellStart"/>
      <w:r>
        <w:t>bem</w:t>
      </w:r>
      <w:proofErr w:type="spellEnd"/>
      <w:r>
        <w:t xml:space="preserve"> </w:t>
      </w:r>
      <w:proofErr w:type="spellStart"/>
      <w:r>
        <w:t>como</w:t>
      </w:r>
      <w:proofErr w:type="spellEnd"/>
      <w:r w:rsidR="00D94E42">
        <w:t xml:space="preserve"> a data, o </w:t>
      </w:r>
      <w:proofErr w:type="spellStart"/>
      <w:r w:rsidR="00D94E42">
        <w:t>horário</w:t>
      </w:r>
      <w:proofErr w:type="spellEnd"/>
      <w:r w:rsidR="00D94E42">
        <w:t xml:space="preserve">, o local e </w:t>
      </w:r>
      <w:proofErr w:type="spellStart"/>
      <w:r w:rsidR="00D94E42">
        <w:t>os</w:t>
      </w:r>
      <w:proofErr w:type="spellEnd"/>
      <w:r w:rsidR="00D94E42">
        <w:t xml:space="preserve"> </w:t>
      </w:r>
      <w:proofErr w:type="spellStart"/>
      <w:r w:rsidR="00D94E42">
        <w:t>aspectos</w:t>
      </w:r>
      <w:proofErr w:type="spellEnd"/>
      <w:r w:rsidR="00D94E42">
        <w:t xml:space="preserve"> </w:t>
      </w:r>
      <w:proofErr w:type="spellStart"/>
      <w:r w:rsidR="00D94E42">
        <w:t>avaliativos</w:t>
      </w:r>
      <w:proofErr w:type="spellEnd"/>
      <w:r w:rsidR="00D94E42">
        <w:t xml:space="preserve"> com </w:t>
      </w:r>
      <w:proofErr w:type="spellStart"/>
      <w:r w:rsidR="00D94E42">
        <w:t>suas</w:t>
      </w:r>
      <w:proofErr w:type="spellEnd"/>
      <w:r w:rsidR="00D94E42">
        <w:t xml:space="preserve"> </w:t>
      </w:r>
      <w:proofErr w:type="spellStart"/>
      <w:r w:rsidR="00D94E42">
        <w:t>respectivas</w:t>
      </w:r>
      <w:proofErr w:type="spellEnd"/>
      <w:r w:rsidR="00D94E42">
        <w:t xml:space="preserve"> </w:t>
      </w:r>
      <w:proofErr w:type="spellStart"/>
      <w:r w:rsidR="00D94E42">
        <w:t>pontuações</w:t>
      </w:r>
      <w:proofErr w:type="spellEnd"/>
      <w:r w:rsidR="00D94E42">
        <w:t xml:space="preserve">. </w:t>
      </w:r>
    </w:p>
    <w:p w:rsidR="00C12CB2" w:rsidRDefault="00EF3F26" w:rsidP="00D94E42">
      <w:pPr>
        <w:pStyle w:val="Compact"/>
        <w:spacing w:before="120" w:after="120"/>
        <w:jc w:val="both"/>
      </w:pPr>
      <w:r>
        <w:t>7.6</w:t>
      </w:r>
      <w:r w:rsidR="00D94E42">
        <w:t xml:space="preserve"> A </w:t>
      </w:r>
      <w:proofErr w:type="spellStart"/>
      <w:r>
        <w:t>banca</w:t>
      </w:r>
      <w:proofErr w:type="spellEnd"/>
      <w:r>
        <w:t xml:space="preserve"> de </w:t>
      </w:r>
      <w:proofErr w:type="spellStart"/>
      <w:r>
        <w:t>avaliação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composta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(2) </w:t>
      </w:r>
      <w:proofErr w:type="spellStart"/>
      <w:r>
        <w:t>dois</w:t>
      </w:r>
      <w:proofErr w:type="spellEnd"/>
      <w:r>
        <w:t xml:space="preserve"> </w:t>
      </w:r>
      <w:proofErr w:type="spellStart"/>
      <w:r w:rsidR="00D94E42">
        <w:t>colaboradores</w:t>
      </w:r>
      <w:proofErr w:type="spellEnd"/>
      <w:r w:rsidR="00D94E42">
        <w:t xml:space="preserve"> </w:t>
      </w:r>
      <w:proofErr w:type="spellStart"/>
      <w:r w:rsidR="00D94E42">
        <w:t>efetivos</w:t>
      </w:r>
      <w:proofErr w:type="spellEnd"/>
      <w:r w:rsidR="00D94E42">
        <w:t xml:space="preserve"> do SESC-RR</w:t>
      </w:r>
      <w:r>
        <w:t xml:space="preserve"> e 1 (um)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comissão</w:t>
      </w:r>
      <w:proofErr w:type="spellEnd"/>
      <w:r>
        <w:t xml:space="preserve"> de </w:t>
      </w:r>
      <w:proofErr w:type="spellStart"/>
      <w:r>
        <w:t>parceria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Universidade</w:t>
      </w:r>
      <w:proofErr w:type="spellEnd"/>
      <w:r>
        <w:t xml:space="preserve"> Federal de </w:t>
      </w:r>
      <w:proofErr w:type="spellStart"/>
      <w:r>
        <w:t>Roraima</w:t>
      </w:r>
      <w:proofErr w:type="spellEnd"/>
      <w:r w:rsidR="00D94E42">
        <w:t>.</w:t>
      </w:r>
    </w:p>
    <w:p w:rsidR="00B34916" w:rsidRDefault="00B34916" w:rsidP="00D94E42">
      <w:pPr>
        <w:pStyle w:val="Compact"/>
        <w:spacing w:before="120" w:after="120"/>
        <w:jc w:val="both"/>
      </w:pPr>
    </w:p>
    <w:p w:rsidR="00B34916" w:rsidRPr="00B34916" w:rsidRDefault="002030E8" w:rsidP="00D94E42">
      <w:pPr>
        <w:pStyle w:val="Compact"/>
        <w:spacing w:before="120" w:after="120"/>
        <w:jc w:val="both"/>
        <w:rPr>
          <w:b/>
        </w:rPr>
      </w:pPr>
      <w:r>
        <w:rPr>
          <w:b/>
        </w:rPr>
        <w:t xml:space="preserve">8. </w:t>
      </w:r>
      <w:r w:rsidR="00B34916" w:rsidRPr="00B34916">
        <w:rPr>
          <w:b/>
        </w:rPr>
        <w:t>N</w:t>
      </w:r>
      <w:r w:rsidR="00B34916">
        <w:rPr>
          <w:b/>
        </w:rPr>
        <w:t>OTA FINAL DO PROCESSO SELETIVO</w:t>
      </w:r>
    </w:p>
    <w:p w:rsidR="00B34916" w:rsidRDefault="00B34916" w:rsidP="00D94E42">
      <w:pPr>
        <w:pStyle w:val="Compact"/>
        <w:spacing w:before="120" w:after="120"/>
        <w:jc w:val="both"/>
      </w:pPr>
      <w:r>
        <w:t xml:space="preserve">8.1 A nota final no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Seletivo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o </w:t>
      </w:r>
      <w:proofErr w:type="spellStart"/>
      <w:r>
        <w:t>somatório</w:t>
      </w:r>
      <w:proofErr w:type="spellEnd"/>
      <w:r>
        <w:t xml:space="preserve"> das </w:t>
      </w:r>
      <w:proofErr w:type="spellStart"/>
      <w:r>
        <w:t>pontuações</w:t>
      </w:r>
      <w:proofErr w:type="spellEnd"/>
      <w:r>
        <w:t xml:space="preserve"> </w:t>
      </w:r>
      <w:proofErr w:type="spellStart"/>
      <w:r>
        <w:t>obtidas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as</w:t>
      </w:r>
      <w:r w:rsidR="00413209">
        <w:t xml:space="preserve"> </w:t>
      </w:r>
      <w:proofErr w:type="spellStart"/>
      <w:r w:rsidR="00413209">
        <w:t>fases</w:t>
      </w:r>
      <w:proofErr w:type="spellEnd"/>
      <w:r w:rsidR="00413209">
        <w:t xml:space="preserve"> </w:t>
      </w:r>
      <w:proofErr w:type="spellStart"/>
      <w:r w:rsidR="00413209">
        <w:t>realizadas</w:t>
      </w:r>
      <w:proofErr w:type="spellEnd"/>
      <w:r w:rsidR="00413209">
        <w:t xml:space="preserve">, </w:t>
      </w:r>
      <w:proofErr w:type="spellStart"/>
      <w:r w:rsidR="00413209">
        <w:t>totalizando</w:t>
      </w:r>
      <w:proofErr w:type="spellEnd"/>
      <w:r w:rsidR="00413209">
        <w:t xml:space="preserve"> 200 (</w:t>
      </w:r>
      <w:proofErr w:type="spellStart"/>
      <w:r w:rsidR="00413209">
        <w:t>duzentos</w:t>
      </w:r>
      <w:proofErr w:type="spellEnd"/>
      <w:r>
        <w:t xml:space="preserve">) </w:t>
      </w:r>
      <w:proofErr w:type="spellStart"/>
      <w:r>
        <w:t>pontos</w:t>
      </w:r>
      <w:proofErr w:type="spellEnd"/>
      <w:r w:rsidR="00413209">
        <w:t xml:space="preserve">, </w:t>
      </w:r>
      <w:proofErr w:type="spellStart"/>
      <w:r w:rsidR="00413209">
        <w:t>dividido</w:t>
      </w:r>
      <w:proofErr w:type="spellEnd"/>
      <w:r w:rsidR="00413209">
        <w:t xml:space="preserve"> </w:t>
      </w:r>
      <w:proofErr w:type="spellStart"/>
      <w:r w:rsidR="00413209">
        <w:t>por</w:t>
      </w:r>
      <w:proofErr w:type="spellEnd"/>
      <w:r w:rsidR="00413209">
        <w:t xml:space="preserve"> 2(</w:t>
      </w:r>
      <w:proofErr w:type="spellStart"/>
      <w:r w:rsidR="00413209">
        <w:t>dois</w:t>
      </w:r>
      <w:proofErr w:type="spellEnd"/>
      <w:r w:rsidR="00413209">
        <w:t>)</w:t>
      </w:r>
      <w:r>
        <w:t xml:space="preserve">. Para </w:t>
      </w:r>
      <w:proofErr w:type="spellStart"/>
      <w:r>
        <w:t>alcançar</w:t>
      </w:r>
      <w:proofErr w:type="spellEnd"/>
      <w:r>
        <w:t xml:space="preserve"> a </w:t>
      </w:r>
      <w:proofErr w:type="spellStart"/>
      <w:r>
        <w:t>classificação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candidatos</w:t>
      </w:r>
      <w:proofErr w:type="spellEnd"/>
      <w:r>
        <w:t xml:space="preserve"> </w:t>
      </w:r>
      <w:proofErr w:type="spellStart"/>
      <w:r>
        <w:t>deverão</w:t>
      </w:r>
      <w:proofErr w:type="spellEnd"/>
      <w:r>
        <w:t xml:space="preserve"> </w:t>
      </w:r>
      <w:proofErr w:type="spellStart"/>
      <w:r>
        <w:t>obter</w:t>
      </w:r>
      <w:proofErr w:type="spellEnd"/>
      <w:r>
        <w:t xml:space="preserve"> nota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superior a 60 (</w:t>
      </w:r>
      <w:proofErr w:type="spellStart"/>
      <w:r>
        <w:t>sessenta</w:t>
      </w:r>
      <w:proofErr w:type="spellEnd"/>
      <w:r>
        <w:t xml:space="preserve">) </w:t>
      </w:r>
      <w:proofErr w:type="spellStart"/>
      <w:r>
        <w:t>pontos</w:t>
      </w:r>
      <w:proofErr w:type="spellEnd"/>
      <w:r>
        <w:t xml:space="preserve">. </w:t>
      </w:r>
    </w:p>
    <w:p w:rsidR="00B34916" w:rsidRDefault="00B34916" w:rsidP="00D94E42">
      <w:pPr>
        <w:pStyle w:val="Compact"/>
        <w:spacing w:before="120" w:after="120"/>
        <w:jc w:val="both"/>
      </w:pPr>
      <w:r>
        <w:t xml:space="preserve">8.2 Os </w:t>
      </w:r>
      <w:proofErr w:type="spellStart"/>
      <w:r>
        <w:t>candidatos</w:t>
      </w:r>
      <w:proofErr w:type="spellEnd"/>
      <w:r>
        <w:t xml:space="preserve">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classificados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ordem</w:t>
      </w:r>
      <w:proofErr w:type="spellEnd"/>
      <w:r>
        <w:t xml:space="preserve"> </w:t>
      </w:r>
      <w:proofErr w:type="spellStart"/>
      <w:r>
        <w:t>decrescente</w:t>
      </w:r>
      <w:proofErr w:type="spellEnd"/>
      <w:r>
        <w:t xml:space="preserve">, de </w:t>
      </w:r>
      <w:proofErr w:type="spellStart"/>
      <w:r>
        <w:t>acordo</w:t>
      </w:r>
      <w:proofErr w:type="spellEnd"/>
      <w:r>
        <w:t xml:space="preserve"> com o </w:t>
      </w:r>
      <w:proofErr w:type="spellStart"/>
      <w:r w:rsidR="00413209">
        <w:t>cálculo</w:t>
      </w:r>
      <w:proofErr w:type="spellEnd"/>
      <w:r>
        <w:t xml:space="preserve"> final. </w:t>
      </w:r>
    </w:p>
    <w:p w:rsidR="002030E8" w:rsidRPr="0085664A" w:rsidRDefault="002030E8" w:rsidP="002030E8">
      <w:pPr>
        <w:pStyle w:val="FirstParagraph"/>
        <w:spacing w:before="120" w:after="120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8.3 </w:t>
      </w:r>
      <w:r w:rsidRPr="0085664A">
        <w:rPr>
          <w:rFonts w:cstheme="minorHAnsi"/>
          <w:lang w:val="pt-BR"/>
        </w:rPr>
        <w:t xml:space="preserve">O resultado </w:t>
      </w:r>
      <w:r>
        <w:rPr>
          <w:rFonts w:cstheme="minorHAnsi"/>
          <w:lang w:val="pt-BR"/>
        </w:rPr>
        <w:t>final</w:t>
      </w:r>
      <w:r w:rsidRPr="0085664A">
        <w:rPr>
          <w:rFonts w:cstheme="minorHAnsi"/>
          <w:lang w:val="pt-BR"/>
        </w:rPr>
        <w:t xml:space="preserve"> será publ</w:t>
      </w:r>
      <w:r w:rsidR="00303CC7">
        <w:rPr>
          <w:rFonts w:cstheme="minorHAnsi"/>
          <w:lang w:val="pt-BR"/>
        </w:rPr>
        <w:t xml:space="preserve">icado no site </w:t>
      </w:r>
      <w:hyperlink r:id="rId8" w:history="1">
        <w:r w:rsidR="00303CC7" w:rsidRPr="008451B8">
          <w:rPr>
            <w:rStyle w:val="Hyperlink"/>
            <w:rFonts w:cstheme="minorHAnsi"/>
            <w:lang w:val="pt-BR"/>
          </w:rPr>
          <w:t>www.sescrr.com.br</w:t>
        </w:r>
      </w:hyperlink>
      <w:r w:rsidR="00303CC7">
        <w:rPr>
          <w:rFonts w:cstheme="minorHAnsi"/>
          <w:lang w:val="pt-BR"/>
        </w:rPr>
        <w:t>, conforme cronograma do processo de seleção.</w:t>
      </w:r>
    </w:p>
    <w:p w:rsidR="002030E8" w:rsidRPr="0085664A" w:rsidRDefault="002030E8" w:rsidP="002030E8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8.4</w:t>
      </w:r>
      <w:r w:rsidRPr="0085664A">
        <w:rPr>
          <w:rFonts w:asciiTheme="minorHAnsi" w:hAnsiTheme="minorHAnsi" w:cstheme="minorHAnsi"/>
          <w:sz w:val="24"/>
          <w:szCs w:val="24"/>
          <w:lang w:val="pt-BR"/>
        </w:rPr>
        <w:t xml:space="preserve"> A convocação será feita conforme a classificação.</w:t>
      </w:r>
    </w:p>
    <w:p w:rsidR="002030E8" w:rsidRPr="0085664A" w:rsidRDefault="002030E8" w:rsidP="002030E8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8.5</w:t>
      </w:r>
      <w:r w:rsidRPr="0085664A">
        <w:rPr>
          <w:rFonts w:asciiTheme="minorHAnsi" w:hAnsiTheme="minorHAnsi" w:cstheme="minorHAnsi"/>
          <w:sz w:val="24"/>
          <w:szCs w:val="24"/>
          <w:lang w:val="pt-BR"/>
        </w:rPr>
        <w:t xml:space="preserve"> Havendo mais candidatos aprovados que o número de vagas oferecidas será </w:t>
      </w:r>
      <w:proofErr w:type="gramStart"/>
      <w:r w:rsidRPr="0085664A">
        <w:rPr>
          <w:rFonts w:asciiTheme="minorHAnsi" w:hAnsiTheme="minorHAnsi" w:cstheme="minorHAnsi"/>
          <w:sz w:val="24"/>
          <w:szCs w:val="24"/>
          <w:lang w:val="pt-BR"/>
        </w:rPr>
        <w:t>formada</w:t>
      </w:r>
      <w:proofErr w:type="gramEnd"/>
      <w:r w:rsidRPr="0085664A">
        <w:rPr>
          <w:rFonts w:asciiTheme="minorHAnsi" w:hAnsiTheme="minorHAnsi" w:cstheme="minorHAnsi"/>
          <w:sz w:val="24"/>
          <w:szCs w:val="24"/>
          <w:lang w:val="pt-BR"/>
        </w:rPr>
        <w:t xml:space="preserve"> uma lista de espera c</w:t>
      </w:r>
      <w:r>
        <w:rPr>
          <w:rFonts w:asciiTheme="minorHAnsi" w:hAnsiTheme="minorHAnsi" w:cstheme="minorHAnsi"/>
          <w:sz w:val="24"/>
          <w:szCs w:val="24"/>
          <w:lang w:val="pt-BR"/>
        </w:rPr>
        <w:t>om validade até dezembro de 2021</w:t>
      </w:r>
      <w:r w:rsidRPr="0085664A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2030E8" w:rsidRPr="0085664A" w:rsidRDefault="002030E8" w:rsidP="002030E8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 xml:space="preserve">8.6 </w:t>
      </w:r>
      <w:r w:rsidRPr="0085664A">
        <w:rPr>
          <w:rFonts w:asciiTheme="minorHAnsi" w:hAnsiTheme="minorHAnsi" w:cstheme="minorHAnsi"/>
          <w:sz w:val="24"/>
          <w:szCs w:val="24"/>
          <w:lang w:val="pt-BR"/>
        </w:rPr>
        <w:t>A convocação dos candidatos aprovados estará condicionada a demanda.</w:t>
      </w:r>
    </w:p>
    <w:p w:rsidR="002030E8" w:rsidRPr="0085664A" w:rsidRDefault="002030E8" w:rsidP="002030E8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 xml:space="preserve">8.7 </w:t>
      </w:r>
      <w:r w:rsidRPr="0085664A">
        <w:rPr>
          <w:rFonts w:asciiTheme="minorHAnsi" w:hAnsiTheme="minorHAnsi" w:cstheme="minorHAnsi"/>
          <w:sz w:val="24"/>
          <w:szCs w:val="24"/>
          <w:lang w:val="pt-BR"/>
        </w:rPr>
        <w:t xml:space="preserve">Este Edital não obriga o </w:t>
      </w:r>
      <w:proofErr w:type="spellStart"/>
      <w:proofErr w:type="gramStart"/>
      <w:r w:rsidRPr="0085664A">
        <w:rPr>
          <w:rFonts w:asciiTheme="minorHAnsi" w:hAnsiTheme="minorHAnsi" w:cstheme="minorHAnsi"/>
          <w:sz w:val="24"/>
          <w:szCs w:val="24"/>
          <w:lang w:val="pt-BR"/>
        </w:rPr>
        <w:t>Sesc</w:t>
      </w:r>
      <w:proofErr w:type="spellEnd"/>
      <w:proofErr w:type="gramEnd"/>
      <w:r w:rsidRPr="0085664A">
        <w:rPr>
          <w:rFonts w:asciiTheme="minorHAnsi" w:hAnsiTheme="minorHAnsi" w:cstheme="minorHAnsi"/>
          <w:sz w:val="24"/>
          <w:szCs w:val="24"/>
          <w:lang w:val="pt-BR"/>
        </w:rPr>
        <w:t xml:space="preserve"> Roraima ao preenchimento de todas as vagas.</w:t>
      </w:r>
    </w:p>
    <w:p w:rsidR="00413209" w:rsidRPr="00413209" w:rsidRDefault="00413209" w:rsidP="00D94E42">
      <w:pPr>
        <w:pStyle w:val="Compact"/>
        <w:spacing w:before="120" w:after="120"/>
        <w:jc w:val="both"/>
        <w:rPr>
          <w:b/>
        </w:rPr>
      </w:pPr>
    </w:p>
    <w:p w:rsidR="00B34916" w:rsidRPr="00413209" w:rsidRDefault="002030E8" w:rsidP="00D94E42">
      <w:pPr>
        <w:pStyle w:val="Compact"/>
        <w:spacing w:before="120" w:after="120"/>
        <w:jc w:val="both"/>
        <w:rPr>
          <w:b/>
        </w:rPr>
      </w:pPr>
      <w:r>
        <w:rPr>
          <w:b/>
        </w:rPr>
        <w:t xml:space="preserve">9. </w:t>
      </w:r>
      <w:r w:rsidR="00413209" w:rsidRPr="00413209">
        <w:rPr>
          <w:b/>
        </w:rPr>
        <w:t>CRITÉRIOS DE DESEMPATE</w:t>
      </w:r>
    </w:p>
    <w:p w:rsidR="00B34916" w:rsidRDefault="002030E8" w:rsidP="00D94E42">
      <w:pPr>
        <w:pStyle w:val="Compact"/>
        <w:spacing w:before="120" w:after="120"/>
        <w:jc w:val="both"/>
      </w:pPr>
      <w:r>
        <w:t>9</w:t>
      </w:r>
      <w:r w:rsidR="00B34916">
        <w:t xml:space="preserve">.1 </w:t>
      </w:r>
      <w:proofErr w:type="spellStart"/>
      <w:r w:rsidR="00B34916">
        <w:t>Em</w:t>
      </w:r>
      <w:proofErr w:type="spellEnd"/>
      <w:r w:rsidR="00B34916">
        <w:t xml:space="preserve"> </w:t>
      </w:r>
      <w:proofErr w:type="spellStart"/>
      <w:r w:rsidR="00B34916">
        <w:t>caso</w:t>
      </w:r>
      <w:proofErr w:type="spellEnd"/>
      <w:r w:rsidR="00B34916">
        <w:t xml:space="preserve"> de </w:t>
      </w:r>
      <w:proofErr w:type="spellStart"/>
      <w:r w:rsidR="00B34916">
        <w:t>empate</w:t>
      </w:r>
      <w:proofErr w:type="spellEnd"/>
      <w:r w:rsidR="00B34916">
        <w:t xml:space="preserve"> </w:t>
      </w:r>
      <w:proofErr w:type="spellStart"/>
      <w:proofErr w:type="gramStart"/>
      <w:r w:rsidR="00B34916">
        <w:t>na</w:t>
      </w:r>
      <w:proofErr w:type="spellEnd"/>
      <w:proofErr w:type="gramEnd"/>
      <w:r w:rsidR="00B34916">
        <w:t xml:space="preserve"> nota final, </w:t>
      </w:r>
      <w:proofErr w:type="spellStart"/>
      <w:r w:rsidR="00B34916">
        <w:t>os</w:t>
      </w:r>
      <w:proofErr w:type="spellEnd"/>
      <w:r w:rsidR="00B34916">
        <w:t xml:space="preserve"> </w:t>
      </w:r>
      <w:proofErr w:type="spellStart"/>
      <w:r w:rsidR="00B34916">
        <w:t>critérios</w:t>
      </w:r>
      <w:proofErr w:type="spellEnd"/>
      <w:r w:rsidR="00B34916">
        <w:t xml:space="preserve"> de </w:t>
      </w:r>
      <w:proofErr w:type="spellStart"/>
      <w:r w:rsidR="00B34916">
        <w:t>desempate</w:t>
      </w:r>
      <w:proofErr w:type="spellEnd"/>
      <w:r w:rsidR="00B34916">
        <w:t xml:space="preserve"> </w:t>
      </w:r>
      <w:proofErr w:type="spellStart"/>
      <w:r w:rsidR="00B34916">
        <w:t>seguirão</w:t>
      </w:r>
      <w:proofErr w:type="spellEnd"/>
      <w:r w:rsidR="00B34916">
        <w:t xml:space="preserve"> a </w:t>
      </w:r>
      <w:proofErr w:type="spellStart"/>
      <w:r w:rsidR="00B34916">
        <w:t>seguinte</w:t>
      </w:r>
      <w:proofErr w:type="spellEnd"/>
      <w:r w:rsidR="00B34916">
        <w:t xml:space="preserve"> </w:t>
      </w:r>
      <w:proofErr w:type="spellStart"/>
      <w:r w:rsidR="00B34916">
        <w:t>ordem</w:t>
      </w:r>
      <w:proofErr w:type="spellEnd"/>
      <w:r w:rsidR="00B34916">
        <w:t xml:space="preserve">: </w:t>
      </w:r>
    </w:p>
    <w:p w:rsidR="00B34916" w:rsidRDefault="00B34916" w:rsidP="00D94E42">
      <w:pPr>
        <w:pStyle w:val="Compact"/>
        <w:spacing w:before="120" w:after="120"/>
        <w:jc w:val="both"/>
      </w:pPr>
      <w:r>
        <w:t xml:space="preserve">a) O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obtiver</w:t>
      </w:r>
      <w:proofErr w:type="spellEnd"/>
      <w:r>
        <w:t xml:space="preserve"> a </w:t>
      </w:r>
      <w:proofErr w:type="spellStart"/>
      <w:r>
        <w:t>maior</w:t>
      </w:r>
      <w:proofErr w:type="spellEnd"/>
      <w:r>
        <w:t xml:space="preserve"> nota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Prov</w:t>
      </w:r>
      <w:r w:rsidR="002030E8">
        <w:t>a</w:t>
      </w:r>
      <w:proofErr w:type="spellEnd"/>
      <w:r w:rsidR="002030E8">
        <w:t xml:space="preserve"> </w:t>
      </w:r>
      <w:proofErr w:type="spellStart"/>
      <w:r w:rsidR="002030E8">
        <w:t>Prática</w:t>
      </w:r>
      <w:proofErr w:type="spellEnd"/>
      <w:r w:rsidR="002030E8">
        <w:t xml:space="preserve"> e/</w:t>
      </w:r>
      <w:proofErr w:type="spellStart"/>
      <w:r w:rsidR="002030E8">
        <w:t>ou</w:t>
      </w:r>
      <w:proofErr w:type="spellEnd"/>
      <w:r w:rsidR="002030E8">
        <w:t xml:space="preserve"> </w:t>
      </w:r>
      <w:proofErr w:type="spellStart"/>
      <w:r w:rsidR="002030E8">
        <w:t>entrevista</w:t>
      </w:r>
      <w:proofErr w:type="spellEnd"/>
      <w:r w:rsidR="002030E8">
        <w:t xml:space="preserve"> final;</w:t>
      </w:r>
      <w:r>
        <w:t xml:space="preserve"> </w:t>
      </w:r>
    </w:p>
    <w:p w:rsidR="00B34916" w:rsidRDefault="00B34916" w:rsidP="00D94E42">
      <w:pPr>
        <w:pStyle w:val="Compact"/>
        <w:spacing w:before="120" w:after="120"/>
        <w:jc w:val="both"/>
      </w:pPr>
      <w:r>
        <w:t xml:space="preserve">b) O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tive</w:t>
      </w:r>
      <w:r w:rsidR="00413209">
        <w:t>r</w:t>
      </w:r>
      <w:proofErr w:type="spellEnd"/>
      <w:r w:rsidR="00413209">
        <w:t xml:space="preserve"> </w:t>
      </w:r>
      <w:proofErr w:type="spellStart"/>
      <w:r w:rsidR="00413209">
        <w:t>cursado</w:t>
      </w:r>
      <w:proofErr w:type="spellEnd"/>
      <w:r w:rsidR="00413209">
        <w:t xml:space="preserve"> um </w:t>
      </w:r>
      <w:proofErr w:type="spellStart"/>
      <w:r w:rsidR="00413209">
        <w:t>número</w:t>
      </w:r>
      <w:proofErr w:type="spellEnd"/>
      <w:r w:rsidR="00413209">
        <w:t xml:space="preserve"> </w:t>
      </w:r>
      <w:proofErr w:type="spellStart"/>
      <w:r w:rsidR="00413209">
        <w:t>maior</w:t>
      </w:r>
      <w:proofErr w:type="spellEnd"/>
      <w:r w:rsidR="00413209">
        <w:t xml:space="preserve"> de </w:t>
      </w:r>
      <w:proofErr w:type="spellStart"/>
      <w:r w:rsidR="00413209">
        <w:t>disciplina</w:t>
      </w:r>
      <w:proofErr w:type="spellEnd"/>
      <w:r w:rsidR="00413209">
        <w:t xml:space="preserve"> </w:t>
      </w:r>
      <w:proofErr w:type="spellStart"/>
      <w:proofErr w:type="gramStart"/>
      <w:r w:rsidR="00413209">
        <w:t>na</w:t>
      </w:r>
      <w:proofErr w:type="spellEnd"/>
      <w:proofErr w:type="gramEnd"/>
      <w:r w:rsidR="00413209">
        <w:t xml:space="preserve"> </w:t>
      </w:r>
      <w:proofErr w:type="spellStart"/>
      <w:r w:rsidR="00413209">
        <w:t>faculdade</w:t>
      </w:r>
      <w:proofErr w:type="spellEnd"/>
      <w:r>
        <w:t>.</w:t>
      </w:r>
    </w:p>
    <w:p w:rsidR="00C12CB2" w:rsidRDefault="00C12CB2" w:rsidP="00CD1CFF">
      <w:pPr>
        <w:pStyle w:val="Compact"/>
        <w:spacing w:before="120" w:after="120"/>
        <w:ind w:left="102"/>
        <w:jc w:val="both"/>
      </w:pPr>
    </w:p>
    <w:p w:rsidR="00EF248B" w:rsidRPr="002030E8" w:rsidRDefault="00303CC7" w:rsidP="002030E8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10. CRONOGRAMA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303CC7" w:rsidTr="00303CC7">
        <w:tc>
          <w:tcPr>
            <w:tcW w:w="4322" w:type="dxa"/>
          </w:tcPr>
          <w:p w:rsidR="00303CC7" w:rsidRDefault="00303CC7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Inscrições</w:t>
            </w:r>
          </w:p>
        </w:tc>
        <w:tc>
          <w:tcPr>
            <w:tcW w:w="4322" w:type="dxa"/>
          </w:tcPr>
          <w:p w:rsidR="00303CC7" w:rsidRDefault="00303CC7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22/02/2021 até 05/03/2021</w:t>
            </w:r>
          </w:p>
        </w:tc>
      </w:tr>
      <w:tr w:rsidR="00303CC7" w:rsidTr="00303CC7">
        <w:tc>
          <w:tcPr>
            <w:tcW w:w="4322" w:type="dxa"/>
          </w:tcPr>
          <w:p w:rsidR="00303CC7" w:rsidRDefault="00303CC7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Análise das cartas de intenção 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portifólio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322" w:type="dxa"/>
          </w:tcPr>
          <w:p w:rsidR="00303CC7" w:rsidRDefault="00303CC7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08 e 09/03/2021</w:t>
            </w:r>
          </w:p>
        </w:tc>
      </w:tr>
      <w:tr w:rsidR="00303CC7" w:rsidTr="00303CC7">
        <w:tc>
          <w:tcPr>
            <w:tcW w:w="4322" w:type="dxa"/>
          </w:tcPr>
          <w:p w:rsidR="00303CC7" w:rsidRDefault="00303CC7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Publicação do resultado da primeira fase e convocação para prova prática e entrevista</w:t>
            </w:r>
          </w:p>
        </w:tc>
        <w:tc>
          <w:tcPr>
            <w:tcW w:w="4322" w:type="dxa"/>
          </w:tcPr>
          <w:p w:rsidR="00303CC7" w:rsidRDefault="00303CC7" w:rsidP="00303CC7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10/03/2021</w:t>
            </w:r>
          </w:p>
        </w:tc>
      </w:tr>
      <w:tr w:rsidR="00303CC7" w:rsidTr="00303CC7">
        <w:tc>
          <w:tcPr>
            <w:tcW w:w="4322" w:type="dxa"/>
          </w:tcPr>
          <w:p w:rsidR="00303CC7" w:rsidRDefault="00303CC7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lastRenderedPageBreak/>
              <w:t>Realização da prova prática e entrevista</w:t>
            </w:r>
          </w:p>
        </w:tc>
        <w:tc>
          <w:tcPr>
            <w:tcW w:w="4322" w:type="dxa"/>
          </w:tcPr>
          <w:p w:rsidR="00303CC7" w:rsidRDefault="00303CC7" w:rsidP="00303CC7">
            <w:pPr>
              <w:pStyle w:val="Corpodetexto"/>
              <w:tabs>
                <w:tab w:val="left" w:pos="93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11 e 12/03/2021</w:t>
            </w:r>
          </w:p>
        </w:tc>
      </w:tr>
      <w:tr w:rsidR="00303CC7" w:rsidTr="00303CC7">
        <w:tc>
          <w:tcPr>
            <w:tcW w:w="4322" w:type="dxa"/>
          </w:tcPr>
          <w:p w:rsidR="00303CC7" w:rsidRDefault="00303CC7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Resultado final</w:t>
            </w:r>
          </w:p>
        </w:tc>
        <w:tc>
          <w:tcPr>
            <w:tcW w:w="4322" w:type="dxa"/>
          </w:tcPr>
          <w:p w:rsidR="00303CC7" w:rsidRDefault="00303CC7" w:rsidP="00303CC7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15/03/2021</w:t>
            </w:r>
          </w:p>
        </w:tc>
      </w:tr>
    </w:tbl>
    <w:p w:rsidR="00662A2E" w:rsidRPr="0085664A" w:rsidRDefault="00662A2E" w:rsidP="0085664A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3721EC" w:rsidRPr="00B06129" w:rsidRDefault="003721EC" w:rsidP="003721EC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11</w:t>
      </w:r>
      <w:r w:rsidRPr="00B06129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B06129">
        <w:rPr>
          <w:rFonts w:asciiTheme="minorHAnsi" w:hAnsiTheme="minorHAnsi" w:cstheme="minorHAnsi"/>
          <w:b/>
          <w:sz w:val="24"/>
          <w:szCs w:val="24"/>
        </w:rPr>
        <w:t>DISPOSIÇÕES</w:t>
      </w:r>
      <w:r w:rsidRPr="00B0612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06129">
        <w:rPr>
          <w:rFonts w:asciiTheme="minorHAnsi" w:hAnsiTheme="minorHAnsi" w:cstheme="minorHAnsi"/>
          <w:b/>
          <w:sz w:val="24"/>
          <w:szCs w:val="24"/>
        </w:rPr>
        <w:t>FINAIS</w:t>
      </w:r>
    </w:p>
    <w:p w:rsidR="003721EC" w:rsidRDefault="003721EC" w:rsidP="003721EC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>11</w:t>
      </w:r>
      <w:r w:rsidRPr="00907E85">
        <w:rPr>
          <w:rFonts w:cstheme="minorHAnsi"/>
          <w:bCs/>
          <w:lang w:val="pt-BR"/>
        </w:rPr>
        <w:t>.1 O ato de inscrição pressupõe plena concordância dos termos e condições do edital, que passarão a integrar as obrigações, bem como na observância dos regulamentos administrativos e das normas técnicas aplicáveis, não sendo aceita, sob qualquer hipótese, alegação de seu desconhecimento em qualquer fase do procedimento admini</w:t>
      </w:r>
      <w:r>
        <w:rPr>
          <w:rFonts w:cstheme="minorHAnsi"/>
          <w:bCs/>
          <w:lang w:val="pt-BR"/>
        </w:rPr>
        <w:t>strativo e execução do Programa de bolsa Mediação</w:t>
      </w:r>
      <w:r w:rsidRPr="00907E85">
        <w:rPr>
          <w:rFonts w:cstheme="minorHAnsi"/>
          <w:bCs/>
          <w:lang w:val="pt-BR"/>
        </w:rPr>
        <w:t xml:space="preserve">. </w:t>
      </w:r>
    </w:p>
    <w:p w:rsidR="003721EC" w:rsidRDefault="003721EC" w:rsidP="003721EC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>
        <w:rPr>
          <w:rFonts w:cstheme="minorHAnsi"/>
          <w:bCs/>
          <w:lang w:val="pt-BR"/>
        </w:rPr>
        <w:t>11</w:t>
      </w:r>
      <w:r w:rsidRPr="00907E85">
        <w:rPr>
          <w:rFonts w:cstheme="minorHAnsi"/>
          <w:bCs/>
          <w:lang w:val="pt-BR"/>
        </w:rPr>
        <w:t>.2 Independentemente de declaração expressa, a apresentação dos documentos implica a aceitação plena e total das condições e exigências deste instrumento convocatório, a veracidade e autenticidade das informações constantes nos documentos apresentados</w:t>
      </w:r>
      <w:r>
        <w:rPr>
          <w:rFonts w:cstheme="minorHAnsi"/>
          <w:bCs/>
          <w:lang w:val="pt-BR"/>
        </w:rPr>
        <w:t>.</w:t>
      </w:r>
      <w:r w:rsidRPr="00907E85">
        <w:rPr>
          <w:rFonts w:cstheme="minorHAnsi"/>
          <w:bCs/>
          <w:lang w:val="pt-BR"/>
        </w:rPr>
        <w:t xml:space="preserve"> </w:t>
      </w:r>
    </w:p>
    <w:p w:rsidR="003721EC" w:rsidRDefault="003721EC" w:rsidP="003721EC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>
        <w:rPr>
          <w:rFonts w:cstheme="minorHAnsi"/>
          <w:bCs/>
          <w:lang w:val="pt-BR"/>
        </w:rPr>
        <w:t>11</w:t>
      </w:r>
      <w:r w:rsidRPr="00907E85">
        <w:rPr>
          <w:rFonts w:cstheme="minorHAnsi"/>
          <w:bCs/>
          <w:lang w:val="pt-BR"/>
        </w:rPr>
        <w:t xml:space="preserve">.3 </w:t>
      </w:r>
      <w:r>
        <w:rPr>
          <w:rFonts w:cstheme="minorHAnsi"/>
          <w:bCs/>
          <w:lang w:val="pt-BR"/>
        </w:rPr>
        <w:t xml:space="preserve">Durante a execução das atividades do Programa de bolsa Mediação não será permitida posturas </w:t>
      </w:r>
      <w:r w:rsidRPr="00907E85">
        <w:rPr>
          <w:rFonts w:cstheme="minorHAnsi"/>
          <w:bCs/>
          <w:lang w:val="pt-BR"/>
        </w:rPr>
        <w:t>racista</w:t>
      </w:r>
      <w:r>
        <w:rPr>
          <w:rFonts w:cstheme="minorHAnsi"/>
          <w:bCs/>
          <w:lang w:val="pt-BR"/>
        </w:rPr>
        <w:t>s</w:t>
      </w:r>
      <w:r w:rsidRPr="00907E85">
        <w:rPr>
          <w:rFonts w:cstheme="minorHAnsi"/>
          <w:bCs/>
          <w:lang w:val="pt-BR"/>
        </w:rPr>
        <w:t>, prec</w:t>
      </w:r>
      <w:r>
        <w:rPr>
          <w:rFonts w:cstheme="minorHAnsi"/>
          <w:bCs/>
          <w:lang w:val="pt-BR"/>
        </w:rPr>
        <w:t>onceituosas, homofóbicas, misóginas, xenofóbicas</w:t>
      </w:r>
      <w:r w:rsidRPr="00907E85">
        <w:rPr>
          <w:rFonts w:cstheme="minorHAnsi"/>
          <w:bCs/>
          <w:lang w:val="pt-BR"/>
        </w:rPr>
        <w:t>, de natureza pejorativa e repudiável, que afetem negativamente a dignidade da p</w:t>
      </w:r>
      <w:r>
        <w:rPr>
          <w:rFonts w:cstheme="minorHAnsi"/>
          <w:bCs/>
          <w:lang w:val="pt-BR"/>
        </w:rPr>
        <w:t>essoa humana. Não será permitida</w:t>
      </w:r>
      <w:r w:rsidRPr="00907E85">
        <w:rPr>
          <w:rFonts w:cstheme="minorHAnsi"/>
          <w:bCs/>
          <w:lang w:val="pt-BR"/>
        </w:rPr>
        <w:t xml:space="preserve"> propaganda político-partidária, promoção empresarial de produtos, serviços e marcas de qualquer natureza; e ainda a comercialização direta ou indireta de quaisquer produtos e serviços. </w:t>
      </w:r>
    </w:p>
    <w:p w:rsidR="0040305A" w:rsidRPr="00EF3AFD" w:rsidRDefault="0040305A" w:rsidP="0040305A">
      <w:pPr>
        <w:pStyle w:val="Ttulo1"/>
        <w:ind w:left="102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11.4 </w:t>
      </w:r>
      <w:r w:rsidRPr="00EF3AFD">
        <w:rPr>
          <w:rFonts w:asciiTheme="minorHAnsi" w:hAnsiTheme="minorHAnsi" w:cstheme="minorHAnsi"/>
          <w:b w:val="0"/>
          <w:sz w:val="24"/>
          <w:szCs w:val="24"/>
        </w:rPr>
        <w:t>O pagamento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da bolsa</w:t>
      </w:r>
      <w:r w:rsidRPr="00EF3AFD">
        <w:rPr>
          <w:rFonts w:asciiTheme="minorHAnsi" w:hAnsiTheme="minorHAnsi" w:cstheme="minorHAnsi"/>
          <w:b w:val="0"/>
          <w:sz w:val="24"/>
          <w:szCs w:val="24"/>
        </w:rPr>
        <w:t xml:space="preserve"> será realizado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mensalmente </w:t>
      </w:r>
      <w:r w:rsidRPr="00EF3AFD">
        <w:rPr>
          <w:rFonts w:asciiTheme="minorHAnsi" w:hAnsiTheme="minorHAnsi" w:cstheme="minorHAnsi"/>
          <w:b w:val="0"/>
          <w:sz w:val="24"/>
          <w:szCs w:val="24"/>
        </w:rPr>
        <w:t>por meio d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e depósito na conta corrente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>do bolsita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>, até o quinto dia útil do mês.</w:t>
      </w:r>
    </w:p>
    <w:p w:rsidR="003721EC" w:rsidRDefault="0040305A" w:rsidP="003721EC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>
        <w:rPr>
          <w:rFonts w:cstheme="minorHAnsi"/>
          <w:bCs/>
          <w:lang w:val="pt-BR"/>
        </w:rPr>
        <w:t xml:space="preserve">11.5 </w:t>
      </w:r>
      <w:r w:rsidR="003721EC" w:rsidRPr="00907E85">
        <w:rPr>
          <w:rFonts w:cstheme="minorHAnsi"/>
          <w:bCs/>
          <w:lang w:val="pt-BR"/>
        </w:rPr>
        <w:t xml:space="preserve">O </w:t>
      </w:r>
      <w:proofErr w:type="spellStart"/>
      <w:proofErr w:type="gramStart"/>
      <w:r w:rsidR="003721EC"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="003721EC" w:rsidRPr="00907E85">
        <w:rPr>
          <w:rFonts w:cstheme="minorHAnsi"/>
          <w:bCs/>
          <w:lang w:val="pt-BR"/>
        </w:rPr>
        <w:t xml:space="preserve">/RR se reserva o direito de cancelar unilateralmente este edital, a qualquer momento, no todo ou em parte, não cabendo aos credenciados quaisquer direitos, vantagens, reclamações, a que título for, sendo </w:t>
      </w:r>
      <w:r w:rsidR="003721EC" w:rsidRPr="00907E85">
        <w:rPr>
          <w:rFonts w:cstheme="minorHAnsi"/>
          <w:lang w:val="pt-BR"/>
        </w:rPr>
        <w:t>dando conhecimento aos interessados pelos mesmos meios de divulgação deste edital.</w:t>
      </w:r>
    </w:p>
    <w:p w:rsidR="003721EC" w:rsidRDefault="003721EC" w:rsidP="003721EC">
      <w:pPr>
        <w:pStyle w:val="Compact"/>
        <w:spacing w:before="0" w:after="120" w:line="276" w:lineRule="auto"/>
        <w:ind w:left="102"/>
        <w:jc w:val="both"/>
        <w:rPr>
          <w:rFonts w:cstheme="minorHAnsi"/>
          <w:lang w:val="pt-BR"/>
        </w:rPr>
      </w:pPr>
      <w:r>
        <w:rPr>
          <w:rFonts w:cstheme="minorHAnsi"/>
          <w:bCs/>
          <w:lang w:val="pt-BR"/>
        </w:rPr>
        <w:t>11</w:t>
      </w:r>
      <w:r w:rsidR="0040305A">
        <w:rPr>
          <w:rFonts w:cstheme="minorHAnsi"/>
          <w:bCs/>
          <w:lang w:val="pt-BR"/>
        </w:rPr>
        <w:t>.6</w:t>
      </w:r>
      <w:r w:rsidRPr="00907E85">
        <w:rPr>
          <w:rFonts w:cstheme="minorHAnsi"/>
          <w:bCs/>
          <w:lang w:val="pt-BR"/>
        </w:rPr>
        <w:t xml:space="preserve"> </w:t>
      </w:r>
      <w:proofErr w:type="gramStart"/>
      <w:r w:rsidRPr="00907E85">
        <w:rPr>
          <w:rFonts w:cstheme="minorHAnsi"/>
          <w:bCs/>
          <w:lang w:val="pt-BR"/>
        </w:rPr>
        <w:t>Será</w:t>
      </w:r>
      <w:proofErr w:type="gramEnd"/>
      <w:r w:rsidRPr="00907E85">
        <w:rPr>
          <w:rFonts w:cstheme="minorHAnsi"/>
          <w:bCs/>
          <w:lang w:val="pt-BR"/>
        </w:rPr>
        <w:t xml:space="preserve"> considerado inscrito aqueles que preencherem os dados solicitados no formulário de inscrição disponível. </w:t>
      </w:r>
      <w:r>
        <w:rPr>
          <w:rFonts w:cstheme="minorHAnsi"/>
          <w:bCs/>
          <w:color w:val="FF0000"/>
          <w:lang w:val="pt-BR"/>
        </w:rPr>
        <w:t xml:space="preserve"> </w:t>
      </w:r>
    </w:p>
    <w:p w:rsidR="003721EC" w:rsidRDefault="0040305A" w:rsidP="003721EC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>
        <w:rPr>
          <w:rFonts w:cstheme="minorHAnsi"/>
          <w:bCs/>
          <w:lang w:val="pt-BR"/>
        </w:rPr>
        <w:t>11.7</w:t>
      </w:r>
      <w:r w:rsidR="003721EC" w:rsidRPr="00907E85">
        <w:rPr>
          <w:rFonts w:cstheme="minorHAnsi"/>
          <w:bCs/>
          <w:lang w:val="pt-BR"/>
        </w:rPr>
        <w:t xml:space="preserve"> </w:t>
      </w:r>
      <w:r w:rsidR="003721EC">
        <w:rPr>
          <w:rFonts w:cstheme="minorHAnsi"/>
          <w:bCs/>
          <w:lang w:val="pt-BR"/>
        </w:rPr>
        <w:t xml:space="preserve">Competirá a Coordenação </w:t>
      </w:r>
      <w:r w:rsidR="003721EC" w:rsidRPr="00907E85">
        <w:rPr>
          <w:rFonts w:cstheme="minorHAnsi"/>
          <w:bCs/>
          <w:lang w:val="pt-BR"/>
        </w:rPr>
        <w:t xml:space="preserve">de Cultura do </w:t>
      </w:r>
      <w:proofErr w:type="spellStart"/>
      <w:proofErr w:type="gramStart"/>
      <w:r w:rsidR="003721EC"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="003721EC" w:rsidRPr="00907E85">
        <w:rPr>
          <w:rFonts w:cstheme="minorHAnsi"/>
          <w:bCs/>
          <w:lang w:val="pt-BR"/>
        </w:rPr>
        <w:t xml:space="preserve"> dirimir eventuais dúvidas de interpretação do presente edital.</w:t>
      </w:r>
    </w:p>
    <w:p w:rsidR="003721EC" w:rsidRDefault="0040305A" w:rsidP="003721EC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>
        <w:rPr>
          <w:rFonts w:cstheme="minorHAnsi"/>
          <w:bCs/>
          <w:lang w:val="pt-BR"/>
        </w:rPr>
        <w:t>11.8</w:t>
      </w:r>
      <w:r w:rsidR="003721EC" w:rsidRPr="00907E85">
        <w:rPr>
          <w:rFonts w:cstheme="minorHAnsi"/>
          <w:bCs/>
          <w:lang w:val="pt-BR"/>
        </w:rPr>
        <w:t xml:space="preserve"> Os pedidos de esclarecimento nos casos omissos e as dúvidas suscitadas neste edital serão resolvidos pelo </w:t>
      </w:r>
      <w:proofErr w:type="spellStart"/>
      <w:proofErr w:type="gramStart"/>
      <w:r w:rsidR="003721EC"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="003721EC" w:rsidRPr="00907E85">
        <w:rPr>
          <w:rFonts w:cstheme="minorHAnsi"/>
          <w:bCs/>
          <w:lang w:val="pt-BR"/>
        </w:rPr>
        <w:t>/RR por meio da Coordenação de Cultura, pelo e-mail</w:t>
      </w:r>
      <w:r w:rsidR="003721EC">
        <w:rPr>
          <w:rFonts w:cstheme="minorHAnsi"/>
          <w:bCs/>
          <w:lang w:val="pt-BR"/>
        </w:rPr>
        <w:t xml:space="preserve"> cultura@sescrr.com.br</w:t>
      </w:r>
      <w:r w:rsidR="003721EC" w:rsidRPr="00907E85">
        <w:rPr>
          <w:rFonts w:cstheme="minorHAnsi"/>
          <w:bCs/>
          <w:lang w:val="pt-BR"/>
        </w:rPr>
        <w:t xml:space="preserve">. O documento deverá ser encaminhado anexo ao e-mail em formato </w:t>
      </w:r>
      <w:proofErr w:type="spellStart"/>
      <w:r w:rsidR="003721EC" w:rsidRPr="00907E85">
        <w:rPr>
          <w:rFonts w:cstheme="minorHAnsi"/>
          <w:bCs/>
          <w:i/>
          <w:iCs/>
          <w:lang w:val="pt-BR"/>
        </w:rPr>
        <w:t>pdf</w:t>
      </w:r>
      <w:proofErr w:type="spellEnd"/>
      <w:r w:rsidR="003721EC">
        <w:rPr>
          <w:rFonts w:cstheme="minorHAnsi"/>
          <w:bCs/>
          <w:lang w:val="pt-BR"/>
        </w:rPr>
        <w:t>.</w:t>
      </w:r>
    </w:p>
    <w:p w:rsidR="003721EC" w:rsidRDefault="0040305A" w:rsidP="003721EC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>
        <w:rPr>
          <w:rFonts w:cstheme="minorHAnsi"/>
          <w:bCs/>
          <w:lang w:val="pt-BR"/>
        </w:rPr>
        <w:t>11.9</w:t>
      </w:r>
      <w:r w:rsidR="003721EC" w:rsidRPr="00907E85">
        <w:rPr>
          <w:rFonts w:cstheme="minorHAnsi"/>
          <w:bCs/>
          <w:lang w:val="pt-BR"/>
        </w:rPr>
        <w:t xml:space="preserve"> A qualquer momento, o </w:t>
      </w:r>
      <w:proofErr w:type="spellStart"/>
      <w:proofErr w:type="gramStart"/>
      <w:r w:rsidR="003721EC"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="003721EC" w:rsidRPr="00907E85">
        <w:rPr>
          <w:rFonts w:cstheme="minorHAnsi"/>
          <w:bCs/>
          <w:lang w:val="pt-BR"/>
        </w:rPr>
        <w:t xml:space="preserve">/RR poderá desclassificar o credenciado, sem que lhes caiba qualquer indenização, caso tenha conhecimento de fato que desabone a </w:t>
      </w:r>
      <w:r w:rsidR="003721EC" w:rsidRPr="00907E85">
        <w:rPr>
          <w:rFonts w:cstheme="minorHAnsi"/>
          <w:bCs/>
          <w:lang w:val="pt-BR"/>
        </w:rPr>
        <w:lastRenderedPageBreak/>
        <w:t xml:space="preserve">idoneidade, a capacidade técnica, inclusive incorreções que venham a ser detectadas na documentação ou propostas. </w:t>
      </w:r>
    </w:p>
    <w:p w:rsidR="003721EC" w:rsidRPr="00907E85" w:rsidRDefault="0040305A" w:rsidP="003721EC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lang w:val="pt-BR"/>
        </w:rPr>
      </w:pPr>
      <w:r>
        <w:rPr>
          <w:rFonts w:cstheme="minorHAnsi"/>
          <w:lang w:val="pt-BR"/>
        </w:rPr>
        <w:t>11.10</w:t>
      </w:r>
      <w:r w:rsidR="003721EC" w:rsidRPr="00907E85">
        <w:rPr>
          <w:rFonts w:cstheme="minorHAnsi"/>
          <w:lang w:val="pt-BR"/>
        </w:rPr>
        <w:t xml:space="preserve"> </w:t>
      </w:r>
      <w:r w:rsidR="003721EC" w:rsidRPr="00907E85">
        <w:rPr>
          <w:rFonts w:cstheme="minorHAnsi"/>
          <w:bCs/>
          <w:lang w:val="pt-BR"/>
        </w:rPr>
        <w:t xml:space="preserve">Os dados fornecidos serão utilizados para fins de cumprimento do objeto desse edital. </w:t>
      </w:r>
    </w:p>
    <w:p w:rsidR="003721EC" w:rsidRPr="00907E85" w:rsidRDefault="003721EC" w:rsidP="003721EC">
      <w:pPr>
        <w:pStyle w:val="Compact"/>
        <w:spacing w:line="276" w:lineRule="auto"/>
        <w:jc w:val="both"/>
        <w:rPr>
          <w:rFonts w:cstheme="minorHAnsi"/>
          <w:bCs/>
          <w:lang w:val="pt-BR"/>
        </w:rPr>
      </w:pPr>
    </w:p>
    <w:p w:rsidR="003721EC" w:rsidRPr="00907E85" w:rsidRDefault="003721EC" w:rsidP="003721EC">
      <w:pPr>
        <w:pStyle w:val="Corpodetexto"/>
        <w:spacing w:line="276" w:lineRule="auto"/>
        <w:rPr>
          <w:rFonts w:asciiTheme="minorHAnsi" w:hAnsiTheme="minorHAnsi" w:cstheme="minorHAnsi"/>
          <w:sz w:val="24"/>
          <w:szCs w:val="24"/>
          <w:lang w:val="pt-BR" w:eastAsia="en-US" w:bidi="ar-SA"/>
        </w:rPr>
      </w:pPr>
    </w:p>
    <w:p w:rsidR="003721EC" w:rsidRPr="00907E85" w:rsidRDefault="003721EC" w:rsidP="003721EC">
      <w:pPr>
        <w:pStyle w:val="Corpodetexto"/>
        <w:spacing w:line="276" w:lineRule="auto"/>
        <w:rPr>
          <w:rFonts w:asciiTheme="minorHAnsi" w:hAnsiTheme="minorHAnsi" w:cstheme="minorHAnsi"/>
          <w:sz w:val="24"/>
          <w:szCs w:val="24"/>
          <w:lang w:val="pt-BR" w:eastAsia="en-US" w:bidi="ar-SA"/>
        </w:rPr>
      </w:pPr>
    </w:p>
    <w:p w:rsidR="003721EC" w:rsidRPr="00907E85" w:rsidRDefault="003721EC" w:rsidP="003721EC">
      <w:pPr>
        <w:pStyle w:val="Corpodetexto"/>
        <w:spacing w:line="276" w:lineRule="auto"/>
        <w:rPr>
          <w:rFonts w:asciiTheme="minorHAnsi" w:hAnsiTheme="minorHAnsi" w:cstheme="minorHAnsi"/>
          <w:sz w:val="24"/>
          <w:szCs w:val="24"/>
          <w:lang w:val="pt-BR" w:eastAsia="en-US" w:bidi="ar-SA"/>
        </w:rPr>
      </w:pPr>
    </w:p>
    <w:p w:rsidR="003721EC" w:rsidRPr="00907E85" w:rsidRDefault="003721EC" w:rsidP="003721EC">
      <w:pPr>
        <w:pStyle w:val="Corpodetexto"/>
        <w:tabs>
          <w:tab w:val="left" w:pos="5096"/>
        </w:tabs>
        <w:spacing w:line="276" w:lineRule="auto"/>
        <w:jc w:val="right"/>
        <w:rPr>
          <w:rFonts w:asciiTheme="minorHAnsi" w:hAnsiTheme="minorHAnsi" w:cstheme="minorHAnsi"/>
          <w:color w:val="C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Boa Vista-RR, 22</w:t>
      </w:r>
      <w:r w:rsidRPr="00907E85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fevereiro</w:t>
      </w:r>
      <w:r w:rsidRPr="00907E85">
        <w:rPr>
          <w:rFonts w:asciiTheme="minorHAnsi" w:hAnsiTheme="minorHAnsi" w:cstheme="minorHAnsi"/>
          <w:sz w:val="24"/>
          <w:szCs w:val="24"/>
        </w:rPr>
        <w:t xml:space="preserve"> de 2021</w:t>
      </w:r>
      <w:r w:rsidRPr="00907E85">
        <w:rPr>
          <w:rFonts w:asciiTheme="minorHAnsi" w:hAnsiTheme="minorHAnsi" w:cstheme="minorHAnsi"/>
          <w:color w:val="C00000"/>
          <w:sz w:val="24"/>
          <w:szCs w:val="24"/>
        </w:rPr>
        <w:t>.</w:t>
      </w:r>
    </w:p>
    <w:p w:rsidR="003721EC" w:rsidRDefault="003721EC" w:rsidP="003721EC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1EC" w:rsidRPr="00041C69" w:rsidRDefault="003721EC" w:rsidP="003721EC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1EC" w:rsidRPr="00041C69" w:rsidRDefault="0015056B" w:rsidP="003721EC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08.3pt;margin-top:13.25pt;width:209.3pt;height:36.65pt;z-index:251660288;mso-height-percent:200;mso-height-percent:200;mso-width-relative:margin;mso-height-relative:margin" stroked="f">
            <v:textbox style="mso-next-textbox:#_x0000_s1036;mso-fit-shape-to-text:t">
              <w:txbxContent>
                <w:p w:rsidR="003721EC" w:rsidRPr="00907E85" w:rsidRDefault="003721EC" w:rsidP="003721EC">
                  <w:pPr>
                    <w:jc w:val="center"/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RAFAEL PEREIRA PINTO</w:t>
                  </w:r>
                </w:p>
                <w:p w:rsidR="003721EC" w:rsidRPr="00907E85" w:rsidRDefault="003721EC" w:rsidP="003721EC">
                  <w:pPr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  <w:lang w:val="pt-BR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 xml:space="preserve">Analista de Cultura </w:t>
                  </w:r>
                </w:p>
              </w:txbxContent>
            </v:textbox>
          </v:shape>
        </w:pict>
      </w:r>
    </w:p>
    <w:p w:rsidR="003721EC" w:rsidRPr="00041C69" w:rsidRDefault="003721EC" w:rsidP="003721EC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1EC" w:rsidRPr="00041C69" w:rsidRDefault="003721EC" w:rsidP="003721EC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21EC" w:rsidRPr="00041C69" w:rsidRDefault="003721EC" w:rsidP="003721EC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1EC" w:rsidRPr="00041C69" w:rsidRDefault="003721EC" w:rsidP="003721EC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1EC" w:rsidRDefault="003721EC" w:rsidP="003721EC">
      <w:pPr>
        <w:pStyle w:val="Corpodetexto"/>
        <w:tabs>
          <w:tab w:val="left" w:pos="6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C69">
        <w:rPr>
          <w:rFonts w:ascii="Times New Roman" w:hAnsi="Times New Roman" w:cs="Times New Roman"/>
          <w:sz w:val="24"/>
          <w:szCs w:val="24"/>
        </w:rPr>
        <w:tab/>
      </w:r>
    </w:p>
    <w:p w:rsidR="003721EC" w:rsidRDefault="003721EC" w:rsidP="003721EC">
      <w:pPr>
        <w:pStyle w:val="Corpodetexto"/>
        <w:tabs>
          <w:tab w:val="left" w:pos="6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721EC" w:rsidRDefault="003721EC" w:rsidP="003721EC">
      <w:pPr>
        <w:pStyle w:val="Corpodetexto"/>
        <w:tabs>
          <w:tab w:val="left" w:pos="6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721EC" w:rsidRPr="00041C69" w:rsidRDefault="003721EC" w:rsidP="003721EC">
      <w:pPr>
        <w:pStyle w:val="Corpodetexto"/>
        <w:tabs>
          <w:tab w:val="left" w:pos="6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721EC" w:rsidRPr="00041C69" w:rsidRDefault="003721EC" w:rsidP="003721EC">
      <w:pPr>
        <w:pStyle w:val="Corpodetexto"/>
        <w:tabs>
          <w:tab w:val="left" w:pos="6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721EC" w:rsidRPr="00041C69" w:rsidRDefault="0015056B" w:rsidP="003721EC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 w:bidi="ar-SA"/>
        </w:rPr>
        <w:pict>
          <v:shape id="_x0000_s1037" type="#_x0000_t202" style="position:absolute;left:0;text-align:left;margin-left:235.95pt;margin-top:4.6pt;width:216.65pt;height:36.65pt;z-index:251661312;mso-height-percent:200;mso-height-percent:200;mso-width-relative:margin;mso-height-relative:margin" stroked="f">
            <v:textbox style="mso-next-textbox:#_x0000_s1037;mso-fit-shape-to-text:t">
              <w:txbxContent>
                <w:p w:rsidR="003721EC" w:rsidRPr="00907E85" w:rsidRDefault="003721EC" w:rsidP="003721EC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07E8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LISIANE GASSNER CARNETTI</w:t>
                  </w:r>
                </w:p>
                <w:p w:rsidR="003721EC" w:rsidRPr="00907E85" w:rsidRDefault="003721EC" w:rsidP="003721EC">
                  <w:pPr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Diretora Regional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pt-BR" w:eastAsia="pt-BR" w:bidi="ar-SA"/>
        </w:rPr>
        <w:pict>
          <v:shape id="_x0000_s1038" type="#_x0000_t202" style="position:absolute;left:0;text-align:left;margin-left:-37.55pt;margin-top:4.6pt;width:231.6pt;height:36.65pt;z-index:251662336;mso-height-percent:200;mso-height-percent:200;mso-width-relative:margin;mso-height-relative:margin" stroked="f">
            <v:textbox style="mso-next-textbox:#_x0000_s1038;mso-fit-shape-to-text:t">
              <w:txbxContent>
                <w:p w:rsidR="003721EC" w:rsidRPr="00907E85" w:rsidRDefault="003721EC" w:rsidP="003721EC">
                  <w:pPr>
                    <w:jc w:val="center"/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LISIANE LAURO LAZZAROTTO</w:t>
                  </w:r>
                </w:p>
                <w:p w:rsidR="003721EC" w:rsidRPr="00907E85" w:rsidRDefault="003721EC" w:rsidP="003721EC">
                  <w:pPr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  <w:lang w:val="pt-BR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Gerente de Programas Sociais</w:t>
                  </w:r>
                </w:p>
              </w:txbxContent>
            </v:textbox>
          </v:shape>
        </w:pict>
      </w:r>
    </w:p>
    <w:p w:rsidR="003721EC" w:rsidRDefault="003721EC" w:rsidP="003721EC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1EC" w:rsidRDefault="003721EC" w:rsidP="003721EC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1EC" w:rsidRPr="00041C69" w:rsidRDefault="003721EC" w:rsidP="003721EC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64A" w:rsidRPr="0085664A" w:rsidRDefault="0085664A">
      <w:pPr>
        <w:rPr>
          <w:rFonts w:asciiTheme="minorHAnsi" w:eastAsia="Arial" w:hAnsiTheme="minorHAnsi" w:cstheme="minorHAnsi"/>
          <w:b/>
          <w:sz w:val="24"/>
          <w:szCs w:val="24"/>
        </w:rPr>
      </w:pPr>
    </w:p>
    <w:sectPr w:rsidR="0085664A" w:rsidRPr="0085664A" w:rsidSect="00652FE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CC7" w:rsidRDefault="00303CC7" w:rsidP="00D44AFD">
      <w:r>
        <w:separator/>
      </w:r>
    </w:p>
  </w:endnote>
  <w:endnote w:type="continuationSeparator" w:id="0">
    <w:p w:rsidR="00303CC7" w:rsidRDefault="00303CC7" w:rsidP="00D44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7259"/>
      <w:docPartObj>
        <w:docPartGallery w:val="Page Numbers (Bottom of Page)"/>
        <w:docPartUnique/>
      </w:docPartObj>
    </w:sdtPr>
    <w:sdtContent>
      <w:p w:rsidR="00303CC7" w:rsidRDefault="0015056B">
        <w:pPr>
          <w:pStyle w:val="Rodap"/>
          <w:jc w:val="right"/>
        </w:pPr>
        <w:fldSimple w:instr=" PAGE   \* MERGEFORMAT ">
          <w:r w:rsidR="0040305A">
            <w:rPr>
              <w:noProof/>
            </w:rPr>
            <w:t>7</w:t>
          </w:r>
        </w:fldSimple>
      </w:p>
    </w:sdtContent>
  </w:sdt>
  <w:p w:rsidR="00303CC7" w:rsidRDefault="00303CC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CC7" w:rsidRDefault="00303CC7" w:rsidP="00D44AFD">
      <w:r>
        <w:separator/>
      </w:r>
    </w:p>
  </w:footnote>
  <w:footnote w:type="continuationSeparator" w:id="0">
    <w:p w:rsidR="00303CC7" w:rsidRDefault="00303CC7" w:rsidP="00D44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C7" w:rsidRDefault="00303CC7" w:rsidP="00D44AFD">
    <w:pPr>
      <w:tabs>
        <w:tab w:val="left" w:pos="401"/>
        <w:tab w:val="center" w:pos="4253"/>
      </w:tabs>
      <w:ind w:left="20" w:right="18" w:firstLine="1"/>
      <w:rPr>
        <w:b/>
        <w:color w:val="001F5F"/>
        <w:sz w:val="20"/>
      </w:rPr>
    </w:pPr>
    <w:r>
      <w:rPr>
        <w:b/>
        <w:noProof/>
        <w:color w:val="001F5F"/>
        <w:sz w:val="20"/>
        <w:lang w:val="pt-BR"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20292</wp:posOffset>
          </wp:positionH>
          <wp:positionV relativeFrom="paragraph">
            <wp:posOffset>-59966</wp:posOffset>
          </wp:positionV>
          <wp:extent cx="974863" cy="508884"/>
          <wp:effectExtent l="19050" t="0" r="0" b="0"/>
          <wp:wrapNone/>
          <wp:docPr id="2" name="Imagem 1" descr="logo-s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s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863" cy="508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1F5F"/>
        <w:sz w:val="20"/>
      </w:rPr>
      <w:tab/>
    </w:r>
    <w:r>
      <w:rPr>
        <w:b/>
        <w:color w:val="001F5F"/>
        <w:sz w:val="20"/>
      </w:rPr>
      <w:tab/>
      <w:t>SERVIÇO SOCIAL DO COMÉRCIO – Sesc</w:t>
    </w:r>
  </w:p>
  <w:p w:rsidR="00303CC7" w:rsidRDefault="00303CC7" w:rsidP="00D44AFD">
    <w:pPr>
      <w:ind w:left="20" w:right="18" w:firstLine="1"/>
      <w:jc w:val="center"/>
      <w:rPr>
        <w:b/>
        <w:color w:val="001F5F"/>
        <w:sz w:val="20"/>
      </w:rPr>
    </w:pPr>
    <w:r>
      <w:rPr>
        <w:b/>
        <w:color w:val="001F5F"/>
        <w:sz w:val="20"/>
      </w:rPr>
      <w:t>ADMINISTRAÇÃO REGIONAL DE RORAIMA</w:t>
    </w:r>
  </w:p>
  <w:p w:rsidR="00303CC7" w:rsidRDefault="00303CC7" w:rsidP="00D44AFD">
    <w:pPr>
      <w:ind w:left="20" w:right="18" w:firstLine="1"/>
      <w:jc w:val="center"/>
      <w:rPr>
        <w:b/>
        <w:sz w:val="20"/>
      </w:rPr>
    </w:pPr>
    <w:r>
      <w:rPr>
        <w:b/>
        <w:color w:val="001F5F"/>
        <w:sz w:val="20"/>
      </w:rPr>
      <w:t>SISTEMA FECOMÉRCIO</w:t>
    </w:r>
  </w:p>
  <w:p w:rsidR="00303CC7" w:rsidRDefault="00303CC7" w:rsidP="00D44AFD">
    <w:pPr>
      <w:pStyle w:val="Corpodetexto"/>
      <w:spacing w:line="14" w:lineRule="auto"/>
      <w:rPr>
        <w:sz w:val="20"/>
      </w:rPr>
    </w:pPr>
  </w:p>
  <w:p w:rsidR="00303CC7" w:rsidRDefault="00303CC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A6702"/>
    <w:multiLevelType w:val="multilevel"/>
    <w:tmpl w:val="7098171C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B141345"/>
    <w:multiLevelType w:val="multilevel"/>
    <w:tmpl w:val="0D84F80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B2C076E"/>
    <w:multiLevelType w:val="multilevel"/>
    <w:tmpl w:val="76BEF32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96231A"/>
    <w:multiLevelType w:val="hybridMultilevel"/>
    <w:tmpl w:val="F5600C5C"/>
    <w:lvl w:ilvl="0" w:tplc="9A2042F4">
      <w:start w:val="1"/>
      <w:numFmt w:val="lowerLetter"/>
      <w:lvlText w:val="%1)"/>
      <w:lvlJc w:val="left"/>
      <w:pPr>
        <w:ind w:left="852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028A1CE8"/>
    <w:multiLevelType w:val="hybridMultilevel"/>
    <w:tmpl w:val="4B60F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F0890"/>
    <w:multiLevelType w:val="multilevel"/>
    <w:tmpl w:val="465456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6">
    <w:nsid w:val="230E00A6"/>
    <w:multiLevelType w:val="hybridMultilevel"/>
    <w:tmpl w:val="EDF44150"/>
    <w:lvl w:ilvl="0" w:tplc="2AC6405C">
      <w:start w:val="1"/>
      <w:numFmt w:val="lowerLetter"/>
      <w:lvlText w:val="%1)"/>
      <w:lvlJc w:val="left"/>
      <w:pPr>
        <w:ind w:left="852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>
    <w:nsid w:val="23507974"/>
    <w:multiLevelType w:val="hybridMultilevel"/>
    <w:tmpl w:val="68DC4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9239F"/>
    <w:multiLevelType w:val="hybridMultilevel"/>
    <w:tmpl w:val="8FBA5A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31BC0"/>
    <w:multiLevelType w:val="hybridMultilevel"/>
    <w:tmpl w:val="7A9C33A6"/>
    <w:lvl w:ilvl="0" w:tplc="B378A632">
      <w:start w:val="1"/>
      <w:numFmt w:val="upperRoman"/>
      <w:lvlText w:val="%1"/>
      <w:lvlJc w:val="left"/>
      <w:pPr>
        <w:ind w:left="941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40B25540">
      <w:numFmt w:val="bullet"/>
      <w:lvlText w:val="•"/>
      <w:lvlJc w:val="left"/>
      <w:pPr>
        <w:ind w:left="1934" w:hanging="260"/>
      </w:pPr>
      <w:rPr>
        <w:rFonts w:hint="default"/>
        <w:lang w:val="pt-BR" w:eastAsia="pt-BR" w:bidi="pt-BR"/>
      </w:rPr>
    </w:lvl>
    <w:lvl w:ilvl="2" w:tplc="E2047516">
      <w:numFmt w:val="bullet"/>
      <w:lvlText w:val="•"/>
      <w:lvlJc w:val="left"/>
      <w:pPr>
        <w:ind w:left="2929" w:hanging="260"/>
      </w:pPr>
      <w:rPr>
        <w:rFonts w:hint="default"/>
        <w:lang w:val="pt-BR" w:eastAsia="pt-BR" w:bidi="pt-BR"/>
      </w:rPr>
    </w:lvl>
    <w:lvl w:ilvl="3" w:tplc="43B00A7A">
      <w:numFmt w:val="bullet"/>
      <w:lvlText w:val="•"/>
      <w:lvlJc w:val="left"/>
      <w:pPr>
        <w:ind w:left="3923" w:hanging="260"/>
      </w:pPr>
      <w:rPr>
        <w:rFonts w:hint="default"/>
        <w:lang w:val="pt-BR" w:eastAsia="pt-BR" w:bidi="pt-BR"/>
      </w:rPr>
    </w:lvl>
    <w:lvl w:ilvl="4" w:tplc="40BE38CE">
      <w:numFmt w:val="bullet"/>
      <w:lvlText w:val="•"/>
      <w:lvlJc w:val="left"/>
      <w:pPr>
        <w:ind w:left="4918" w:hanging="260"/>
      </w:pPr>
      <w:rPr>
        <w:rFonts w:hint="default"/>
        <w:lang w:val="pt-BR" w:eastAsia="pt-BR" w:bidi="pt-BR"/>
      </w:rPr>
    </w:lvl>
    <w:lvl w:ilvl="5" w:tplc="8118DF6A">
      <w:numFmt w:val="bullet"/>
      <w:lvlText w:val="•"/>
      <w:lvlJc w:val="left"/>
      <w:pPr>
        <w:ind w:left="5913" w:hanging="260"/>
      </w:pPr>
      <w:rPr>
        <w:rFonts w:hint="default"/>
        <w:lang w:val="pt-BR" w:eastAsia="pt-BR" w:bidi="pt-BR"/>
      </w:rPr>
    </w:lvl>
    <w:lvl w:ilvl="6" w:tplc="5F720730">
      <w:numFmt w:val="bullet"/>
      <w:lvlText w:val="•"/>
      <w:lvlJc w:val="left"/>
      <w:pPr>
        <w:ind w:left="6907" w:hanging="260"/>
      </w:pPr>
      <w:rPr>
        <w:rFonts w:hint="default"/>
        <w:lang w:val="pt-BR" w:eastAsia="pt-BR" w:bidi="pt-BR"/>
      </w:rPr>
    </w:lvl>
    <w:lvl w:ilvl="7" w:tplc="2DAED520">
      <w:numFmt w:val="bullet"/>
      <w:lvlText w:val="•"/>
      <w:lvlJc w:val="left"/>
      <w:pPr>
        <w:ind w:left="7902" w:hanging="260"/>
      </w:pPr>
      <w:rPr>
        <w:rFonts w:hint="default"/>
        <w:lang w:val="pt-BR" w:eastAsia="pt-BR" w:bidi="pt-BR"/>
      </w:rPr>
    </w:lvl>
    <w:lvl w:ilvl="8" w:tplc="B40E1F56">
      <w:numFmt w:val="bullet"/>
      <w:lvlText w:val="•"/>
      <w:lvlJc w:val="left"/>
      <w:pPr>
        <w:ind w:left="8897" w:hanging="260"/>
      </w:pPr>
      <w:rPr>
        <w:rFonts w:hint="default"/>
        <w:lang w:val="pt-BR" w:eastAsia="pt-BR" w:bidi="pt-BR"/>
      </w:rPr>
    </w:lvl>
  </w:abstractNum>
  <w:abstractNum w:abstractNumId="10">
    <w:nsid w:val="331908D0"/>
    <w:multiLevelType w:val="multilevel"/>
    <w:tmpl w:val="67D49658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2" w:hanging="1800"/>
      </w:pPr>
      <w:rPr>
        <w:rFonts w:hint="default"/>
      </w:rPr>
    </w:lvl>
  </w:abstractNum>
  <w:abstractNum w:abstractNumId="11">
    <w:nsid w:val="47D91FE9"/>
    <w:multiLevelType w:val="multilevel"/>
    <w:tmpl w:val="FDAE7F74"/>
    <w:lvl w:ilvl="0">
      <w:start w:val="1"/>
      <w:numFmt w:val="decimal"/>
      <w:lvlText w:val="%1."/>
      <w:lvlJc w:val="left"/>
      <w:pPr>
        <w:ind w:left="598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0" w:hanging="1800"/>
      </w:pPr>
      <w:rPr>
        <w:rFonts w:hint="default"/>
      </w:rPr>
    </w:lvl>
  </w:abstractNum>
  <w:abstractNum w:abstractNumId="12">
    <w:nsid w:val="4CF76C4D"/>
    <w:multiLevelType w:val="hybridMultilevel"/>
    <w:tmpl w:val="4FCA705C"/>
    <w:lvl w:ilvl="0" w:tplc="4C1429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D1480"/>
    <w:multiLevelType w:val="hybridMultilevel"/>
    <w:tmpl w:val="6A108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B0EB4"/>
    <w:multiLevelType w:val="hybridMultilevel"/>
    <w:tmpl w:val="31366F44"/>
    <w:lvl w:ilvl="0" w:tplc="C7988DFA">
      <w:start w:val="1"/>
      <w:numFmt w:val="decimal"/>
      <w:lvlText w:val="%1."/>
      <w:lvlJc w:val="left"/>
      <w:pPr>
        <w:ind w:left="1366" w:hanging="44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20C4D26">
      <w:numFmt w:val="none"/>
      <w:lvlText w:val=""/>
      <w:lvlJc w:val="left"/>
      <w:pPr>
        <w:tabs>
          <w:tab w:val="num" w:pos="360"/>
        </w:tabs>
      </w:pPr>
    </w:lvl>
    <w:lvl w:ilvl="2" w:tplc="26446D6E">
      <w:numFmt w:val="bullet"/>
      <w:lvlText w:val=""/>
      <w:lvlJc w:val="left"/>
      <w:pPr>
        <w:ind w:left="1519" w:hanging="492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3" w:tplc="8A8CACC4">
      <w:numFmt w:val="bullet"/>
      <w:lvlText w:val="•"/>
      <w:lvlJc w:val="left"/>
      <w:pPr>
        <w:ind w:left="1520" w:hanging="492"/>
      </w:pPr>
      <w:rPr>
        <w:rFonts w:hint="default"/>
        <w:lang w:val="pt-BR" w:eastAsia="pt-BR" w:bidi="pt-BR"/>
      </w:rPr>
    </w:lvl>
    <w:lvl w:ilvl="4" w:tplc="4D1EE3C8">
      <w:numFmt w:val="bullet"/>
      <w:lvlText w:val="•"/>
      <w:lvlJc w:val="left"/>
      <w:pPr>
        <w:ind w:left="1620" w:hanging="492"/>
      </w:pPr>
      <w:rPr>
        <w:rFonts w:hint="default"/>
        <w:lang w:val="pt-BR" w:eastAsia="pt-BR" w:bidi="pt-BR"/>
      </w:rPr>
    </w:lvl>
    <w:lvl w:ilvl="5" w:tplc="1D442368">
      <w:numFmt w:val="bullet"/>
      <w:lvlText w:val="•"/>
      <w:lvlJc w:val="left"/>
      <w:pPr>
        <w:ind w:left="1660" w:hanging="492"/>
      </w:pPr>
      <w:rPr>
        <w:rFonts w:hint="default"/>
        <w:lang w:val="pt-BR" w:eastAsia="pt-BR" w:bidi="pt-BR"/>
      </w:rPr>
    </w:lvl>
    <w:lvl w:ilvl="6" w:tplc="D1AEB436">
      <w:numFmt w:val="bullet"/>
      <w:lvlText w:val="•"/>
      <w:lvlJc w:val="left"/>
      <w:pPr>
        <w:ind w:left="3505" w:hanging="492"/>
      </w:pPr>
      <w:rPr>
        <w:rFonts w:hint="default"/>
        <w:lang w:val="pt-BR" w:eastAsia="pt-BR" w:bidi="pt-BR"/>
      </w:rPr>
    </w:lvl>
    <w:lvl w:ilvl="7" w:tplc="FFBA143A">
      <w:numFmt w:val="bullet"/>
      <w:lvlText w:val="•"/>
      <w:lvlJc w:val="left"/>
      <w:pPr>
        <w:ind w:left="5350" w:hanging="492"/>
      </w:pPr>
      <w:rPr>
        <w:rFonts w:hint="default"/>
        <w:lang w:val="pt-BR" w:eastAsia="pt-BR" w:bidi="pt-BR"/>
      </w:rPr>
    </w:lvl>
    <w:lvl w:ilvl="8" w:tplc="6D8864C4">
      <w:numFmt w:val="bullet"/>
      <w:lvlText w:val="•"/>
      <w:lvlJc w:val="left"/>
      <w:pPr>
        <w:ind w:left="7195" w:hanging="492"/>
      </w:pPr>
      <w:rPr>
        <w:rFonts w:hint="default"/>
        <w:lang w:val="pt-BR" w:eastAsia="pt-BR" w:bidi="pt-BR"/>
      </w:rPr>
    </w:lvl>
  </w:abstractNum>
  <w:abstractNum w:abstractNumId="15">
    <w:nsid w:val="63C849BE"/>
    <w:multiLevelType w:val="hybridMultilevel"/>
    <w:tmpl w:val="99CCBE9E"/>
    <w:lvl w:ilvl="0" w:tplc="04160017">
      <w:start w:val="1"/>
      <w:numFmt w:val="lowerLetter"/>
      <w:lvlText w:val="%1)"/>
      <w:lvlJc w:val="left"/>
      <w:pPr>
        <w:ind w:left="189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6">
    <w:nsid w:val="66307E73"/>
    <w:multiLevelType w:val="multilevel"/>
    <w:tmpl w:val="8BD626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74800D1"/>
    <w:multiLevelType w:val="hybridMultilevel"/>
    <w:tmpl w:val="EC5048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31276"/>
    <w:multiLevelType w:val="hybridMultilevel"/>
    <w:tmpl w:val="E752DB70"/>
    <w:lvl w:ilvl="0" w:tplc="0416000F">
      <w:start w:val="1"/>
      <w:numFmt w:val="decimal"/>
      <w:lvlText w:val="%1."/>
      <w:lvlJc w:val="left"/>
      <w:pPr>
        <w:ind w:left="822" w:hanging="360"/>
      </w:p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9">
    <w:nsid w:val="69181A56"/>
    <w:multiLevelType w:val="multilevel"/>
    <w:tmpl w:val="3AA2A2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20">
    <w:nsid w:val="763D3860"/>
    <w:multiLevelType w:val="multilevel"/>
    <w:tmpl w:val="05D4CE22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E031FF"/>
    <w:multiLevelType w:val="hybridMultilevel"/>
    <w:tmpl w:val="99BC53AC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6"/>
  </w:num>
  <w:num w:numId="5">
    <w:abstractNumId w:val="15"/>
  </w:num>
  <w:num w:numId="6">
    <w:abstractNumId w:val="4"/>
  </w:num>
  <w:num w:numId="7">
    <w:abstractNumId w:val="11"/>
  </w:num>
  <w:num w:numId="8">
    <w:abstractNumId w:val="17"/>
  </w:num>
  <w:num w:numId="9">
    <w:abstractNumId w:val="14"/>
  </w:num>
  <w:num w:numId="10">
    <w:abstractNumId w:val="18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4">
    <w:abstractNumId w:val="13"/>
  </w:num>
  <w:num w:numId="15">
    <w:abstractNumId w:val="2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6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7">
    <w:abstractNumId w:val="7"/>
  </w:num>
  <w:num w:numId="18">
    <w:abstractNumId w:val="10"/>
  </w:num>
  <w:num w:numId="19">
    <w:abstractNumId w:val="19"/>
  </w:num>
  <w:num w:numId="20">
    <w:abstractNumId w:val="16"/>
  </w:num>
  <w:num w:numId="21">
    <w:abstractNumId w:val="1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08028D"/>
    <w:rsid w:val="00002C32"/>
    <w:rsid w:val="00043815"/>
    <w:rsid w:val="000451EC"/>
    <w:rsid w:val="0008028D"/>
    <w:rsid w:val="00081A70"/>
    <w:rsid w:val="000878DC"/>
    <w:rsid w:val="000B664E"/>
    <w:rsid w:val="000D1FCA"/>
    <w:rsid w:val="00112A3E"/>
    <w:rsid w:val="00115E81"/>
    <w:rsid w:val="00116310"/>
    <w:rsid w:val="001163C7"/>
    <w:rsid w:val="00124061"/>
    <w:rsid w:val="0015056B"/>
    <w:rsid w:val="001639D6"/>
    <w:rsid w:val="00167726"/>
    <w:rsid w:val="00196E25"/>
    <w:rsid w:val="001B009E"/>
    <w:rsid w:val="002030E8"/>
    <w:rsid w:val="00220138"/>
    <w:rsid w:val="002B3483"/>
    <w:rsid w:val="002B6851"/>
    <w:rsid w:val="00303CC7"/>
    <w:rsid w:val="0031113A"/>
    <w:rsid w:val="003202BC"/>
    <w:rsid w:val="0032779A"/>
    <w:rsid w:val="00333D3F"/>
    <w:rsid w:val="003721EC"/>
    <w:rsid w:val="00384400"/>
    <w:rsid w:val="003A6DBF"/>
    <w:rsid w:val="003E03AE"/>
    <w:rsid w:val="003E6942"/>
    <w:rsid w:val="0040305A"/>
    <w:rsid w:val="00410FC8"/>
    <w:rsid w:val="00413209"/>
    <w:rsid w:val="00435FE2"/>
    <w:rsid w:val="00473F7B"/>
    <w:rsid w:val="00475DB3"/>
    <w:rsid w:val="00484D5A"/>
    <w:rsid w:val="00497B03"/>
    <w:rsid w:val="004A7F35"/>
    <w:rsid w:val="004B1675"/>
    <w:rsid w:val="004D7159"/>
    <w:rsid w:val="004E5643"/>
    <w:rsid w:val="004F101B"/>
    <w:rsid w:val="004F1089"/>
    <w:rsid w:val="00503188"/>
    <w:rsid w:val="00506FA9"/>
    <w:rsid w:val="005254B5"/>
    <w:rsid w:val="00547F07"/>
    <w:rsid w:val="00592ECF"/>
    <w:rsid w:val="005D394E"/>
    <w:rsid w:val="005D67FF"/>
    <w:rsid w:val="005F357F"/>
    <w:rsid w:val="006005CB"/>
    <w:rsid w:val="006122C2"/>
    <w:rsid w:val="006408F2"/>
    <w:rsid w:val="00652FE4"/>
    <w:rsid w:val="00662A2E"/>
    <w:rsid w:val="006817B0"/>
    <w:rsid w:val="00686661"/>
    <w:rsid w:val="006A27D7"/>
    <w:rsid w:val="006C2AEF"/>
    <w:rsid w:val="006D723F"/>
    <w:rsid w:val="006F43DA"/>
    <w:rsid w:val="00713584"/>
    <w:rsid w:val="0072126B"/>
    <w:rsid w:val="007305AA"/>
    <w:rsid w:val="00731FC8"/>
    <w:rsid w:val="00741864"/>
    <w:rsid w:val="007665F2"/>
    <w:rsid w:val="00770EE8"/>
    <w:rsid w:val="007762BA"/>
    <w:rsid w:val="00787644"/>
    <w:rsid w:val="007D7ACA"/>
    <w:rsid w:val="007F7180"/>
    <w:rsid w:val="00851A5C"/>
    <w:rsid w:val="0085664A"/>
    <w:rsid w:val="008C483C"/>
    <w:rsid w:val="008D7598"/>
    <w:rsid w:val="008D7994"/>
    <w:rsid w:val="009204B1"/>
    <w:rsid w:val="00933A11"/>
    <w:rsid w:val="009433F1"/>
    <w:rsid w:val="0094394C"/>
    <w:rsid w:val="00951DD8"/>
    <w:rsid w:val="00985646"/>
    <w:rsid w:val="009858FB"/>
    <w:rsid w:val="009930D0"/>
    <w:rsid w:val="00994342"/>
    <w:rsid w:val="009A7793"/>
    <w:rsid w:val="009A7D64"/>
    <w:rsid w:val="009D0852"/>
    <w:rsid w:val="00A102E0"/>
    <w:rsid w:val="00A74575"/>
    <w:rsid w:val="00A75E94"/>
    <w:rsid w:val="00AA14DD"/>
    <w:rsid w:val="00AE06D0"/>
    <w:rsid w:val="00B06129"/>
    <w:rsid w:val="00B30BE1"/>
    <w:rsid w:val="00B33EB7"/>
    <w:rsid w:val="00B34916"/>
    <w:rsid w:val="00B854D5"/>
    <w:rsid w:val="00B90370"/>
    <w:rsid w:val="00B90605"/>
    <w:rsid w:val="00BC2946"/>
    <w:rsid w:val="00BD4430"/>
    <w:rsid w:val="00BF1FBE"/>
    <w:rsid w:val="00BF34A0"/>
    <w:rsid w:val="00BF7AB6"/>
    <w:rsid w:val="00C12CB2"/>
    <w:rsid w:val="00C43B61"/>
    <w:rsid w:val="00C52AA9"/>
    <w:rsid w:val="00C865C4"/>
    <w:rsid w:val="00C9036D"/>
    <w:rsid w:val="00CB1103"/>
    <w:rsid w:val="00CB7E0B"/>
    <w:rsid w:val="00CC54DE"/>
    <w:rsid w:val="00CD1CFF"/>
    <w:rsid w:val="00CF0040"/>
    <w:rsid w:val="00CF59A1"/>
    <w:rsid w:val="00D44AFD"/>
    <w:rsid w:val="00D800D9"/>
    <w:rsid w:val="00D8515F"/>
    <w:rsid w:val="00D94E42"/>
    <w:rsid w:val="00DA0581"/>
    <w:rsid w:val="00DC0039"/>
    <w:rsid w:val="00DD05D1"/>
    <w:rsid w:val="00E002CB"/>
    <w:rsid w:val="00E027FA"/>
    <w:rsid w:val="00E44C91"/>
    <w:rsid w:val="00E64008"/>
    <w:rsid w:val="00EA2236"/>
    <w:rsid w:val="00EB0B07"/>
    <w:rsid w:val="00EE4C4E"/>
    <w:rsid w:val="00EF009D"/>
    <w:rsid w:val="00EF248B"/>
    <w:rsid w:val="00EF3F26"/>
    <w:rsid w:val="00F00A26"/>
    <w:rsid w:val="00F03202"/>
    <w:rsid w:val="00F12A9E"/>
    <w:rsid w:val="00F12EA4"/>
    <w:rsid w:val="00F21585"/>
    <w:rsid w:val="00F2585E"/>
    <w:rsid w:val="00F362E9"/>
    <w:rsid w:val="00F40B41"/>
    <w:rsid w:val="00F85170"/>
    <w:rsid w:val="00F91AFD"/>
    <w:rsid w:val="00FA0B9B"/>
    <w:rsid w:val="00FA3191"/>
    <w:rsid w:val="00FA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028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8028D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08028D"/>
    <w:rPr>
      <w:rFonts w:ascii="Century Gothic" w:eastAsia="Century Gothic" w:hAnsi="Century Gothic" w:cs="Century Gothic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08028D"/>
    <w:pPr>
      <w:spacing w:before="99"/>
      <w:ind w:left="104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8028D"/>
    <w:pPr>
      <w:ind w:left="699" w:hanging="567"/>
      <w:jc w:val="both"/>
    </w:pPr>
  </w:style>
  <w:style w:type="character" w:styleId="Hyperlink">
    <w:name w:val="Hyperlink"/>
    <w:basedOn w:val="Fontepargpadro"/>
    <w:uiPriority w:val="99"/>
    <w:unhideWhenUsed/>
    <w:rsid w:val="00DC0039"/>
    <w:rPr>
      <w:color w:val="0000FF" w:themeColor="hyperlink"/>
      <w:u w:val="single"/>
    </w:rPr>
  </w:style>
  <w:style w:type="table" w:customStyle="1" w:styleId="SombreamentoClaro1">
    <w:name w:val="Sombreamento Claro1"/>
    <w:basedOn w:val="Tabelanormal"/>
    <w:uiPriority w:val="60"/>
    <w:rsid w:val="00497B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D44A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44AFD"/>
    <w:rPr>
      <w:rFonts w:ascii="Century Gothic" w:eastAsia="Century Gothic" w:hAnsi="Century Gothic" w:cs="Century Gothic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44A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AFD"/>
    <w:rPr>
      <w:rFonts w:ascii="Century Gothic" w:eastAsia="Century Gothic" w:hAnsi="Century Gothic" w:cs="Century Gothic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4A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AFD"/>
    <w:rPr>
      <w:rFonts w:ascii="Tahoma" w:eastAsia="Century Gothic" w:hAnsi="Tahoma" w:cs="Tahoma"/>
      <w:sz w:val="16"/>
      <w:szCs w:val="16"/>
      <w:lang w:val="pt-PT" w:eastAsia="pt-PT" w:bidi="pt-PT"/>
    </w:rPr>
  </w:style>
  <w:style w:type="paragraph" w:customStyle="1" w:styleId="Compact">
    <w:name w:val="Compact"/>
    <w:basedOn w:val="Corpodetexto"/>
    <w:qFormat/>
    <w:rsid w:val="00115E81"/>
    <w:pPr>
      <w:widowControl/>
      <w:autoSpaceDE/>
      <w:autoSpaceDN/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paragraph" w:customStyle="1" w:styleId="FirstParagraph">
    <w:name w:val="First Paragraph"/>
    <w:basedOn w:val="Corpodetexto"/>
    <w:next w:val="Corpodetexto"/>
    <w:qFormat/>
    <w:rsid w:val="00D800D9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table" w:styleId="Tabelacomgrade">
    <w:name w:val="Table Grid"/>
    <w:basedOn w:val="Tabelanormal"/>
    <w:uiPriority w:val="59"/>
    <w:rsid w:val="004E5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">
    <w:name w:val="Título1"/>
    <w:basedOn w:val="Normal"/>
    <w:next w:val="Corpodetexto"/>
    <w:rsid w:val="0040305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szCs w:val="20"/>
      <w:lang w:val="pt-BR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scrr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iatrabalhista.com.br/guia/tabela_inss_empregado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2142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mandrade</dc:creator>
  <cp:lastModifiedBy>rpinto</cp:lastModifiedBy>
  <cp:revision>5</cp:revision>
  <cp:lastPrinted>2021-01-28T21:42:00Z</cp:lastPrinted>
  <dcterms:created xsi:type="dcterms:W3CDTF">2021-02-10T20:43:00Z</dcterms:created>
  <dcterms:modified xsi:type="dcterms:W3CDTF">2021-02-15T13:28:00Z</dcterms:modified>
</cp:coreProperties>
</file>