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76" w:rsidRDefault="00730FD7" w:rsidP="00F03202">
      <w:pPr>
        <w:pStyle w:val="Ttulo11"/>
        <w:tabs>
          <w:tab w:val="left" w:pos="4050"/>
          <w:tab w:val="left" w:pos="10035"/>
        </w:tabs>
        <w:spacing w:before="17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EDITAL </w:t>
      </w:r>
      <w:r w:rsidR="006B5876">
        <w:rPr>
          <w:rFonts w:asciiTheme="minorHAnsi" w:hAnsiTheme="minorHAnsi" w:cstheme="minorHAnsi"/>
          <w:sz w:val="24"/>
          <w:szCs w:val="24"/>
        </w:rPr>
        <w:t xml:space="preserve">03/2021 - </w:t>
      </w:r>
      <w:r w:rsidR="007C3D6F">
        <w:rPr>
          <w:rFonts w:asciiTheme="minorHAnsi" w:hAnsiTheme="minorHAnsi" w:cstheme="minorHAnsi"/>
          <w:sz w:val="24"/>
          <w:szCs w:val="24"/>
        </w:rPr>
        <w:t>COORDENAÇÃO DE CULTURA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08028D" w:rsidRPr="00F03202" w:rsidRDefault="00F362E9" w:rsidP="00F03202">
      <w:pPr>
        <w:pStyle w:val="Ttulo11"/>
        <w:tabs>
          <w:tab w:val="left" w:pos="4050"/>
          <w:tab w:val="left" w:pos="10035"/>
        </w:tabs>
        <w:spacing w:before="172"/>
        <w:jc w:val="center"/>
        <w:rPr>
          <w:rFonts w:asciiTheme="minorHAnsi" w:hAnsiTheme="minorHAnsi" w:cstheme="minorHAnsi"/>
          <w:sz w:val="24"/>
          <w:szCs w:val="24"/>
        </w:rPr>
      </w:pPr>
      <w:r w:rsidRPr="00B06129">
        <w:rPr>
          <w:rFonts w:asciiTheme="minorHAnsi" w:hAnsiTheme="minorHAnsi" w:cstheme="minorHAnsi"/>
          <w:sz w:val="24"/>
          <w:szCs w:val="24"/>
        </w:rPr>
        <w:t>PROJETO EXPOSIÇÕES DE ARTE</w:t>
      </w:r>
    </w:p>
    <w:p w:rsidR="00F362E9" w:rsidRPr="00B06129" w:rsidRDefault="00F362E9" w:rsidP="0008028D">
      <w:pPr>
        <w:pStyle w:val="Corpodetexto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:rsidR="006B5876" w:rsidRDefault="00A44F9F" w:rsidP="006B5876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A44F9F">
        <w:rPr>
          <w:rFonts w:asciiTheme="minorHAnsi" w:hAnsiTheme="minorHAnsi" w:cstheme="minorHAnsi"/>
          <w:b/>
          <w:sz w:val="24"/>
          <w:szCs w:val="24"/>
        </w:rPr>
        <w:t>O SERVIÇO SOCIAL DO COMÉRCIO – SESC/RR</w:t>
      </w:r>
      <w:r w:rsidRPr="00A44F9F">
        <w:rPr>
          <w:rFonts w:asciiTheme="minorHAnsi" w:hAnsiTheme="minorHAnsi" w:cstheme="minorHAnsi"/>
          <w:sz w:val="24"/>
          <w:szCs w:val="24"/>
        </w:rPr>
        <w:t xml:space="preserve"> </w:t>
      </w:r>
      <w:r w:rsidRPr="006B5876">
        <w:rPr>
          <w:rFonts w:asciiTheme="minorHAnsi" w:hAnsiTheme="minorHAnsi" w:cstheme="minorHAnsi"/>
          <w:b/>
          <w:sz w:val="24"/>
          <w:szCs w:val="24"/>
        </w:rPr>
        <w:t>– ADMINISTRAÇÃO REGIONAL EM RORAIMA</w:t>
      </w:r>
      <w:r w:rsidRPr="006B5876">
        <w:rPr>
          <w:rFonts w:asciiTheme="minorHAnsi" w:hAnsiTheme="minorHAnsi" w:cstheme="minorHAnsi"/>
          <w:sz w:val="24"/>
          <w:szCs w:val="24"/>
        </w:rPr>
        <w:t>,</w:t>
      </w:r>
      <w:r w:rsidR="006B5876">
        <w:rPr>
          <w:rFonts w:asciiTheme="minorHAnsi" w:hAnsiTheme="minorHAnsi" w:cstheme="minorHAnsi"/>
          <w:sz w:val="24"/>
          <w:szCs w:val="24"/>
        </w:rPr>
        <w:t xml:space="preserve"> </w:t>
      </w:r>
      <w:r w:rsidR="006B5876" w:rsidRPr="006B5876">
        <w:rPr>
          <w:rFonts w:asciiTheme="minorHAnsi" w:eastAsiaTheme="minorHAnsi" w:hAnsiTheme="minorHAnsi" w:cstheme="minorHAnsi"/>
          <w:color w:val="000000"/>
          <w:sz w:val="24"/>
          <w:szCs w:val="24"/>
          <w:lang w:val="pt-BR" w:eastAsia="en-US" w:bidi="ar-SA"/>
        </w:rPr>
        <w:t xml:space="preserve">instituição de direito privado, sem fins lucrativos, instituído pelo Decreto-Lei n° 9.853, de 13 de setembro de 1946, com regulamento aprovado pelo Decreto Federal n° 61.836, de 05 de dezembro de 1967, com sede na Rua Dr. Araújo Filho, n.º 947 - Centro, em Boa Vista - Roraima, inscrito no CNPJ sob o n.°03.488.834/0001-86, neste ato representado pela Diretora Regional, a senhora </w:t>
      </w:r>
      <w:r w:rsidR="006B5876" w:rsidRPr="006B5876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pt-BR" w:eastAsia="en-US" w:bidi="ar-SA"/>
        </w:rPr>
        <w:t>LISIANE GASSNER CARNETTI</w:t>
      </w:r>
      <w:r w:rsidR="006B5876" w:rsidRPr="006B5876">
        <w:rPr>
          <w:rFonts w:asciiTheme="minorHAnsi" w:eastAsiaTheme="minorHAnsi" w:hAnsiTheme="minorHAnsi" w:cstheme="minorHAnsi"/>
          <w:color w:val="000000"/>
          <w:sz w:val="24"/>
          <w:szCs w:val="24"/>
          <w:lang w:val="pt-BR" w:eastAsia="en-US" w:bidi="ar-SA"/>
        </w:rPr>
        <w:t>, brasileira, casada, residente e domiciliada nesta cidade</w:t>
      </w:r>
      <w:r w:rsidR="006B5876" w:rsidRPr="006B5876">
        <w:rPr>
          <w:rFonts w:asciiTheme="minorHAnsi" w:hAnsiTheme="minorHAnsi" w:cstheme="minorHAnsi"/>
          <w:sz w:val="24"/>
          <w:szCs w:val="24"/>
        </w:rPr>
        <w:t>, torna público, para conhecimento dos inter</w:t>
      </w:r>
      <w:r w:rsidR="006B5876">
        <w:rPr>
          <w:rFonts w:asciiTheme="minorHAnsi" w:hAnsiTheme="minorHAnsi" w:cstheme="minorHAnsi"/>
          <w:sz w:val="24"/>
          <w:szCs w:val="24"/>
        </w:rPr>
        <w:t>essados, a abertura do Edital 03</w:t>
      </w:r>
      <w:r w:rsidR="006B5876" w:rsidRPr="006B5876">
        <w:rPr>
          <w:rFonts w:asciiTheme="minorHAnsi" w:hAnsiTheme="minorHAnsi" w:cstheme="minorHAnsi"/>
          <w:sz w:val="24"/>
          <w:szCs w:val="24"/>
        </w:rPr>
        <w:t>/20</w:t>
      </w:r>
      <w:r w:rsidR="006B5876">
        <w:rPr>
          <w:rFonts w:asciiTheme="minorHAnsi" w:hAnsiTheme="minorHAnsi" w:cstheme="minorHAnsi"/>
          <w:sz w:val="24"/>
          <w:szCs w:val="24"/>
        </w:rPr>
        <w:t xml:space="preserve">21 para chamamento de propostas </w:t>
      </w:r>
      <w:r w:rsidR="006B5876" w:rsidRPr="006B5876">
        <w:rPr>
          <w:rFonts w:asciiTheme="minorHAnsi" w:hAnsiTheme="minorHAnsi" w:cstheme="minorHAnsi"/>
          <w:sz w:val="24"/>
          <w:szCs w:val="24"/>
        </w:rPr>
        <w:t xml:space="preserve">artítico-culturais para prestação de serviços, com a finalidade de atender </w:t>
      </w:r>
      <w:r w:rsidR="00EF166B">
        <w:rPr>
          <w:rFonts w:asciiTheme="minorHAnsi" w:hAnsiTheme="minorHAnsi" w:cstheme="minorHAnsi"/>
          <w:sz w:val="24"/>
          <w:szCs w:val="24"/>
        </w:rPr>
        <w:t>a</w:t>
      </w:r>
      <w:r w:rsidR="006B5876" w:rsidRPr="00B06129">
        <w:rPr>
          <w:rFonts w:asciiTheme="minorHAnsi" w:hAnsiTheme="minorHAnsi" w:cstheme="minorHAnsi"/>
          <w:sz w:val="24"/>
          <w:szCs w:val="24"/>
        </w:rPr>
        <w:t>o Projeto Exposições de Arte</w:t>
      </w:r>
      <w:r w:rsidR="006B5876" w:rsidRPr="006B5876">
        <w:rPr>
          <w:rFonts w:asciiTheme="minorHAnsi" w:hAnsiTheme="minorHAnsi" w:cstheme="minorHAnsi"/>
          <w:sz w:val="24"/>
          <w:szCs w:val="24"/>
        </w:rPr>
        <w:t>, no ano de 2021, de acordo com os critérios de aceitabilidade, contidos neste instrumento convocatório, regido pela Resolução Sesc nº 1.252/12 e pelas disposições deste instrumento convocatório e seus anexos.</w:t>
      </w:r>
    </w:p>
    <w:p w:rsidR="006B5876" w:rsidRDefault="006B5876" w:rsidP="006B5876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6B5876" w:rsidRPr="006B5876" w:rsidRDefault="006B5876" w:rsidP="006B5876">
      <w:pPr>
        <w:pStyle w:val="PargrafodaLista"/>
        <w:numPr>
          <w:ilvl w:val="0"/>
          <w:numId w:val="13"/>
        </w:num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6B5876">
        <w:rPr>
          <w:rFonts w:asciiTheme="minorHAnsi" w:hAnsiTheme="minorHAnsi" w:cstheme="minorHAnsi"/>
          <w:b/>
          <w:sz w:val="24"/>
          <w:szCs w:val="24"/>
        </w:rPr>
        <w:t>OBJETIVO</w:t>
      </w:r>
    </w:p>
    <w:p w:rsidR="00A44F9F" w:rsidRPr="00B06129" w:rsidRDefault="006B5876" w:rsidP="00A44F9F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6B5876">
        <w:rPr>
          <w:rFonts w:asciiTheme="minorHAnsi" w:hAnsiTheme="minorHAnsi" w:cstheme="minorHAnsi"/>
          <w:sz w:val="24"/>
          <w:szCs w:val="24"/>
        </w:rPr>
        <w:t>O</w:t>
      </w:r>
      <w:r w:rsidR="00FB2FAE">
        <w:rPr>
          <w:rFonts w:asciiTheme="minorHAnsi" w:hAnsiTheme="minorHAnsi" w:cstheme="minorHAnsi"/>
          <w:sz w:val="24"/>
          <w:szCs w:val="24"/>
        </w:rPr>
        <w:t xml:space="preserve"> Projeto Exposições de Arte</w:t>
      </w:r>
      <w:r w:rsidR="00A44F9F" w:rsidRPr="00B06129">
        <w:rPr>
          <w:rFonts w:asciiTheme="minorHAnsi" w:hAnsiTheme="minorHAnsi" w:cstheme="minorHAnsi"/>
          <w:sz w:val="24"/>
          <w:szCs w:val="24"/>
        </w:rPr>
        <w:t xml:space="preserve"> realizará </w:t>
      </w:r>
      <w:r w:rsidR="00A44F9F">
        <w:rPr>
          <w:rFonts w:asciiTheme="minorHAnsi" w:hAnsiTheme="minorHAnsi" w:cstheme="minorHAnsi"/>
          <w:sz w:val="24"/>
          <w:szCs w:val="24"/>
        </w:rPr>
        <w:t>uma mostra</w:t>
      </w:r>
      <w:r w:rsidR="00A44F9F" w:rsidRPr="00B06129">
        <w:rPr>
          <w:rFonts w:asciiTheme="minorHAnsi" w:hAnsiTheme="minorHAnsi" w:cstheme="minorHAnsi"/>
          <w:sz w:val="24"/>
          <w:szCs w:val="24"/>
        </w:rPr>
        <w:t xml:space="preserve"> inédita de arte co</w:t>
      </w:r>
      <w:r w:rsidR="00A44F9F">
        <w:rPr>
          <w:rFonts w:asciiTheme="minorHAnsi" w:hAnsiTheme="minorHAnsi" w:cstheme="minorHAnsi"/>
          <w:sz w:val="24"/>
          <w:szCs w:val="24"/>
        </w:rPr>
        <w:t>ntemporânea e popular, composta por exposição</w:t>
      </w:r>
      <w:r w:rsidR="00A44F9F" w:rsidRPr="00B06129">
        <w:rPr>
          <w:rFonts w:asciiTheme="minorHAnsi" w:hAnsiTheme="minorHAnsi" w:cstheme="minorHAnsi"/>
          <w:sz w:val="24"/>
          <w:szCs w:val="24"/>
        </w:rPr>
        <w:t xml:space="preserve"> individua</w:t>
      </w:r>
      <w:r w:rsidR="00A44F9F">
        <w:rPr>
          <w:rFonts w:asciiTheme="minorHAnsi" w:hAnsiTheme="minorHAnsi" w:cstheme="minorHAnsi"/>
          <w:sz w:val="24"/>
          <w:szCs w:val="24"/>
        </w:rPr>
        <w:t>l</w:t>
      </w:r>
      <w:r w:rsidR="00A44F9F" w:rsidRPr="00B06129">
        <w:rPr>
          <w:rFonts w:asciiTheme="minorHAnsi" w:hAnsiTheme="minorHAnsi" w:cstheme="minorHAnsi"/>
          <w:sz w:val="24"/>
          <w:szCs w:val="24"/>
        </w:rPr>
        <w:t xml:space="preserve"> e/ou coletiva de artistas residentes em Roraima, em início de trajetória e emergentes.</w:t>
      </w:r>
    </w:p>
    <w:p w:rsidR="00A44F9F" w:rsidRPr="00B06129" w:rsidRDefault="00A44F9F" w:rsidP="00A44F9F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B06129">
        <w:rPr>
          <w:rFonts w:asciiTheme="minorHAnsi" w:hAnsiTheme="minorHAnsi" w:cstheme="minorHAnsi"/>
          <w:sz w:val="24"/>
          <w:szCs w:val="24"/>
        </w:rPr>
        <w:t>Os artistas poderão inscrever propostas expositivas acompanhadas de oficinas nas seguintes modalidades da área: pintura, desenho, gravura, escultura, cerâmica, fotografia, objeto, instalação e híbridas, ou seja, com mistura de linguagens. Dentre as propostas de exposições, ser</w:t>
      </w:r>
      <w:r>
        <w:rPr>
          <w:rFonts w:asciiTheme="minorHAnsi" w:hAnsiTheme="minorHAnsi" w:cstheme="minorHAnsi"/>
          <w:sz w:val="24"/>
          <w:szCs w:val="24"/>
        </w:rPr>
        <w:t>á selecionada</w:t>
      </w:r>
      <w:r w:rsidRPr="00B0612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B06129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uma</w:t>
      </w:r>
      <w:r w:rsidRPr="00B06129">
        <w:rPr>
          <w:rFonts w:asciiTheme="minorHAnsi" w:hAnsiTheme="minorHAnsi" w:cstheme="minorHAnsi"/>
          <w:sz w:val="24"/>
          <w:szCs w:val="24"/>
        </w:rPr>
        <w:t>), cuja mostra ter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B06129">
        <w:rPr>
          <w:rFonts w:asciiTheme="minorHAnsi" w:hAnsiTheme="minorHAnsi" w:cstheme="minorHAnsi"/>
          <w:sz w:val="24"/>
          <w:szCs w:val="24"/>
        </w:rPr>
        <w:t xml:space="preserve"> duração </w:t>
      </w:r>
      <w:r w:rsidR="003B2333">
        <w:rPr>
          <w:rFonts w:asciiTheme="minorHAnsi" w:hAnsiTheme="minorHAnsi" w:cstheme="minorHAnsi"/>
          <w:sz w:val="24"/>
          <w:szCs w:val="24"/>
        </w:rPr>
        <w:t xml:space="preserve">máxima </w:t>
      </w:r>
      <w:r w:rsidRPr="00B06129">
        <w:rPr>
          <w:rFonts w:asciiTheme="minorHAnsi" w:hAnsiTheme="minorHAnsi" w:cstheme="minorHAnsi"/>
          <w:sz w:val="24"/>
          <w:szCs w:val="24"/>
        </w:rPr>
        <w:t xml:space="preserve">de </w:t>
      </w:r>
      <w:r w:rsidR="008A4F68">
        <w:rPr>
          <w:rFonts w:asciiTheme="minorHAnsi" w:hAnsiTheme="minorHAnsi" w:cstheme="minorHAnsi"/>
          <w:sz w:val="24"/>
          <w:szCs w:val="24"/>
        </w:rPr>
        <w:t>4 (quatro)</w:t>
      </w:r>
      <w:r w:rsidRPr="00B06129">
        <w:rPr>
          <w:rFonts w:asciiTheme="minorHAnsi" w:hAnsiTheme="minorHAnsi" w:cstheme="minorHAnsi"/>
          <w:sz w:val="24"/>
          <w:szCs w:val="24"/>
        </w:rPr>
        <w:t xml:space="preserve"> meses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3B2333">
        <w:rPr>
          <w:rFonts w:asciiTheme="minorHAnsi" w:hAnsiTheme="minorHAnsi" w:cstheme="minorHAnsi"/>
          <w:sz w:val="24"/>
          <w:szCs w:val="24"/>
        </w:rPr>
        <w:t xml:space="preserve">podendo esse período ser reduzido </w:t>
      </w:r>
      <w:r>
        <w:rPr>
          <w:rFonts w:asciiTheme="minorHAnsi" w:hAnsiTheme="minorHAnsi" w:cstheme="minorHAnsi"/>
          <w:sz w:val="24"/>
          <w:szCs w:val="24"/>
        </w:rPr>
        <w:t>conforme calendário cultural anual do Sesc</w:t>
      </w:r>
      <w:r w:rsidRPr="00B06129">
        <w:rPr>
          <w:rFonts w:asciiTheme="minorHAnsi" w:hAnsiTheme="minorHAnsi" w:cstheme="minorHAnsi"/>
          <w:sz w:val="24"/>
          <w:szCs w:val="24"/>
        </w:rPr>
        <w:t>. Trata-se de realizações que apresentem aspectos de originalidade, coerência, impacto cultural para a comunidade local, contribuição para o pensar contemporâneo e promoção da diversidade cultural.</w:t>
      </w:r>
    </w:p>
    <w:p w:rsidR="00A44F9F" w:rsidRPr="00B06129" w:rsidRDefault="00A44F9F" w:rsidP="00A44F9F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B06129">
        <w:rPr>
          <w:rFonts w:asciiTheme="minorHAnsi" w:hAnsiTheme="minorHAnsi" w:cstheme="minorHAnsi"/>
          <w:sz w:val="24"/>
          <w:szCs w:val="24"/>
        </w:rPr>
        <w:t>O Projeto tem como objetivo fomentar a produção artística em Roraima, difundindo e valorizando a obra de arte contemporânea e popular, além de estimular a formação de público em arte e cultura por meio de ações arte-educativas.</w:t>
      </w:r>
    </w:p>
    <w:p w:rsidR="00A44F9F" w:rsidRPr="00A44F9F" w:rsidRDefault="00A44F9F" w:rsidP="00A44F9F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</w:p>
    <w:p w:rsidR="0008028D" w:rsidRPr="006B5876" w:rsidRDefault="0008028D" w:rsidP="006B5876">
      <w:pPr>
        <w:pStyle w:val="PargrafodaLista"/>
        <w:numPr>
          <w:ilvl w:val="0"/>
          <w:numId w:val="13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6B5876">
        <w:rPr>
          <w:rFonts w:asciiTheme="minorHAnsi" w:hAnsiTheme="minorHAnsi" w:cstheme="minorHAnsi"/>
          <w:b/>
          <w:sz w:val="24"/>
          <w:szCs w:val="24"/>
        </w:rPr>
        <w:t>DO ESPAÇO EXPOSITIVO</w:t>
      </w:r>
    </w:p>
    <w:p w:rsidR="0008028D" w:rsidRPr="006C2AEF" w:rsidRDefault="0008028D" w:rsidP="00F03202">
      <w:pPr>
        <w:pStyle w:val="PargrafodaLista"/>
        <w:tabs>
          <w:tab w:val="left" w:pos="595"/>
        </w:tabs>
        <w:spacing w:before="3"/>
        <w:ind w:left="598" w:firstLine="0"/>
        <w:rPr>
          <w:rFonts w:asciiTheme="minorHAnsi" w:hAnsiTheme="minorHAnsi" w:cstheme="minorHAnsi"/>
          <w:b/>
          <w:sz w:val="10"/>
          <w:szCs w:val="24"/>
        </w:rPr>
      </w:pPr>
    </w:p>
    <w:p w:rsidR="0008028D" w:rsidRDefault="0008028D" w:rsidP="00F03202">
      <w:pPr>
        <w:pStyle w:val="Corpodetexto"/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B06129">
        <w:rPr>
          <w:rFonts w:asciiTheme="minorHAnsi" w:hAnsiTheme="minorHAnsi" w:cstheme="minorHAnsi"/>
          <w:sz w:val="24"/>
          <w:szCs w:val="24"/>
        </w:rPr>
        <w:t>Galeria Franco Melchiorri, localizada no Centro de Atividades do Sesc Departamento Regional de Roraima, com endereço</w:t>
      </w:r>
      <w:r w:rsidR="00F362E9" w:rsidRPr="00B06129">
        <w:rPr>
          <w:rFonts w:asciiTheme="minorHAnsi" w:hAnsiTheme="minorHAnsi" w:cstheme="minorHAnsi"/>
          <w:sz w:val="24"/>
          <w:szCs w:val="24"/>
        </w:rPr>
        <w:t xml:space="preserve"> </w:t>
      </w:r>
      <w:r w:rsidRPr="00B06129">
        <w:rPr>
          <w:rFonts w:asciiTheme="minorHAnsi" w:hAnsiTheme="minorHAnsi" w:cstheme="minorHAnsi"/>
          <w:sz w:val="24"/>
          <w:szCs w:val="24"/>
        </w:rPr>
        <w:t>na rua João Barbosa n.º 143 A/B – Mecejana, Boa Vista (RR).</w:t>
      </w:r>
    </w:p>
    <w:p w:rsidR="00FB4A08" w:rsidRPr="00B06129" w:rsidRDefault="00FB4A08" w:rsidP="00F03202">
      <w:pPr>
        <w:pStyle w:val="Corpodetexto"/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projeto expositivo selecionado ganhará uma versão virtual que será montada com apoio do corpo técnico do Sesc Roraima.</w:t>
      </w:r>
    </w:p>
    <w:p w:rsidR="0008028D" w:rsidRPr="00FF23CC" w:rsidRDefault="0008028D" w:rsidP="00F03202">
      <w:pPr>
        <w:pStyle w:val="Corpodetexto"/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FF23CC">
        <w:rPr>
          <w:rFonts w:asciiTheme="minorHAnsi" w:hAnsiTheme="minorHAnsi" w:cstheme="minorHAnsi"/>
          <w:sz w:val="24"/>
          <w:szCs w:val="24"/>
        </w:rPr>
        <w:t xml:space="preserve">*Caso a galeria venha sofrer alguma intervenção física que necessite interdição temporária, a exposição será remarcada ou realocada conforme prévio acordo entre </w:t>
      </w:r>
      <w:r w:rsidRPr="00FF23CC">
        <w:rPr>
          <w:rFonts w:asciiTheme="minorHAnsi" w:hAnsiTheme="minorHAnsi" w:cstheme="minorHAnsi"/>
          <w:sz w:val="24"/>
          <w:szCs w:val="24"/>
        </w:rPr>
        <w:lastRenderedPageBreak/>
        <w:t>o artista e o Sesc Roraima.</w:t>
      </w:r>
    </w:p>
    <w:p w:rsidR="0008028D" w:rsidRPr="00B06129" w:rsidRDefault="0008028D" w:rsidP="00F03202">
      <w:pPr>
        <w:pStyle w:val="Corpodetexto"/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</w:p>
    <w:p w:rsidR="0008028D" w:rsidRDefault="008A4F68" w:rsidP="006B5876">
      <w:pPr>
        <w:pStyle w:val="PargrafodaLista"/>
        <w:numPr>
          <w:ilvl w:val="0"/>
          <w:numId w:val="13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CRONOGRAMA</w:t>
      </w:r>
      <w:r w:rsidR="003B233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3B2333">
        <w:rPr>
          <w:rFonts w:asciiTheme="minorHAnsi" w:hAnsiTheme="minorHAnsi" w:cstheme="minorHAnsi"/>
          <w:b/>
          <w:sz w:val="24"/>
          <w:szCs w:val="24"/>
        </w:rPr>
        <w:t xml:space="preserve"> REALIZAÇÃO</w:t>
      </w:r>
      <w:r>
        <w:rPr>
          <w:rFonts w:asciiTheme="minorHAnsi" w:hAnsiTheme="minorHAnsi" w:cstheme="minorHAnsi"/>
          <w:b/>
          <w:sz w:val="24"/>
          <w:szCs w:val="24"/>
        </w:rPr>
        <w:t xml:space="preserve"> DA EXPOSIÇÃO</w:t>
      </w:r>
    </w:p>
    <w:p w:rsidR="003B2333" w:rsidRDefault="003B2333" w:rsidP="003B2333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8A4F68" w:rsidRPr="008A4F68" w:rsidRDefault="003061FB" w:rsidP="003B2333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Montagem da exposição: De 07/06/2021 até 10</w:t>
      </w:r>
      <w:r w:rsidR="008A4F68" w:rsidRPr="008A4F68">
        <w:rPr>
          <w:rFonts w:asciiTheme="minorHAnsi" w:hAnsiTheme="minorHAnsi" w:cstheme="minorHAnsi"/>
          <w:sz w:val="24"/>
          <w:szCs w:val="24"/>
        </w:rPr>
        <w:t>/07/2021</w:t>
      </w:r>
    </w:p>
    <w:p w:rsidR="003B2333" w:rsidRPr="008A4F68" w:rsidRDefault="003061FB" w:rsidP="003B2333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Abertura: 11/06</w:t>
      </w:r>
      <w:r w:rsidR="008A4F68" w:rsidRPr="008A4F68">
        <w:rPr>
          <w:rFonts w:asciiTheme="minorHAnsi" w:hAnsiTheme="minorHAnsi" w:cstheme="minorHAnsi"/>
          <w:sz w:val="24"/>
          <w:szCs w:val="24"/>
        </w:rPr>
        <w:t>/2021</w:t>
      </w:r>
    </w:p>
    <w:p w:rsidR="008A4F68" w:rsidRPr="008A4F68" w:rsidRDefault="003061FB" w:rsidP="003B2333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Encerramento: 11</w:t>
      </w:r>
      <w:r w:rsidR="008A4F68" w:rsidRPr="008A4F68">
        <w:rPr>
          <w:rFonts w:asciiTheme="minorHAnsi" w:hAnsiTheme="minorHAnsi" w:cstheme="minorHAnsi"/>
          <w:sz w:val="24"/>
          <w:szCs w:val="24"/>
        </w:rPr>
        <w:t>/10/2021</w:t>
      </w:r>
    </w:p>
    <w:p w:rsidR="003B2333" w:rsidRDefault="003B2333" w:rsidP="003B2333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8A4F68" w:rsidRPr="00FF23CC" w:rsidRDefault="008A4F68" w:rsidP="008A4F68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23CC">
        <w:rPr>
          <w:rFonts w:asciiTheme="minorHAnsi" w:hAnsiTheme="minorHAnsi" w:cstheme="minorHAnsi"/>
          <w:sz w:val="24"/>
          <w:szCs w:val="24"/>
        </w:rPr>
        <w:t>*As datas de realização podem variar de acordo com o calendário de eventos culturais organizados pelo Sesc Roraima, estando, portanto, sujeitas a alteração.</w:t>
      </w:r>
    </w:p>
    <w:p w:rsidR="008A4F68" w:rsidRDefault="008A4F68" w:rsidP="003B2333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3B2333" w:rsidRDefault="003B2333" w:rsidP="003B2333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3B2333" w:rsidRDefault="003B2333" w:rsidP="003B2333">
      <w:pPr>
        <w:pStyle w:val="PargrafodaLista"/>
        <w:numPr>
          <w:ilvl w:val="0"/>
          <w:numId w:val="13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B06129">
        <w:rPr>
          <w:rFonts w:asciiTheme="minorHAnsi" w:hAnsiTheme="minorHAnsi" w:cstheme="minorHAnsi"/>
          <w:b/>
          <w:sz w:val="24"/>
          <w:szCs w:val="24"/>
        </w:rPr>
        <w:t>CONDIÇÕES DE PARTICIPAÇÃO</w:t>
      </w:r>
    </w:p>
    <w:p w:rsidR="00FF23CC" w:rsidRPr="00FF23CC" w:rsidRDefault="00FF23CC" w:rsidP="00FF23CC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FF23CC" w:rsidRPr="003061FB" w:rsidRDefault="00FF23CC" w:rsidP="00FF23CC">
      <w:pPr>
        <w:pStyle w:val="Compact"/>
        <w:numPr>
          <w:ilvl w:val="0"/>
          <w:numId w:val="1"/>
        </w:numPr>
        <w:spacing w:line="276" w:lineRule="auto"/>
        <w:jc w:val="both"/>
        <w:rPr>
          <w:rFonts w:cstheme="minorHAnsi"/>
          <w:color w:val="FF0000"/>
          <w:lang w:val="pt-BR"/>
        </w:rPr>
      </w:pPr>
      <w:r w:rsidRPr="003061FB">
        <w:rPr>
          <w:rFonts w:cstheme="minorHAnsi"/>
          <w:lang w:val="pt-BR"/>
        </w:rPr>
        <w:t xml:space="preserve">Podem se inscrever os interessados acima de 18 (dezoito) anos ou emancipados, residentes no Estado de Roraima por no mínimo 06 (seis) meses. Caso o proponente não apresente documento legal comprobatório quando solicitado, </w:t>
      </w:r>
      <w:r w:rsidR="00FA30ED">
        <w:rPr>
          <w:rFonts w:cstheme="minorHAnsi"/>
          <w:lang w:val="pt-BR"/>
        </w:rPr>
        <w:t>a proposta será desclassificada;</w:t>
      </w:r>
      <w:r w:rsidRPr="003061FB">
        <w:rPr>
          <w:rFonts w:cstheme="minorHAnsi"/>
          <w:lang w:val="pt-BR"/>
        </w:rPr>
        <w:t xml:space="preserve"> </w:t>
      </w:r>
    </w:p>
    <w:p w:rsidR="00FF23CC" w:rsidRPr="003061FB" w:rsidRDefault="00FF23CC" w:rsidP="00FF23CC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Realizar inscrição e preencher todos os requisitos exigidos neste edital;</w:t>
      </w:r>
    </w:p>
    <w:p w:rsidR="00FF23CC" w:rsidRPr="003061FB" w:rsidRDefault="00FF23CC" w:rsidP="00FF23CC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Ter disponibilidade e prover sob responsabilidade própria dos recursos humanos e materiais para realizar sua proposta de trabalho;</w:t>
      </w:r>
    </w:p>
    <w:p w:rsidR="00FF23CC" w:rsidRPr="003061FB" w:rsidRDefault="00FF23CC" w:rsidP="00FF23CC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Concordar que o Sesc-RR se reserva do direito de definir a programação mediante os artistas aprovados, definindo local e carga horária para cada um;</w:t>
      </w:r>
    </w:p>
    <w:p w:rsidR="00FF23CC" w:rsidRPr="003061FB" w:rsidRDefault="00FF23CC" w:rsidP="00FF23CC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Concordar que o Sesc utilizará as informações enviadas para criar um banco de dados de profisisonais locais;</w:t>
      </w:r>
    </w:p>
    <w:p w:rsidR="00FF23CC" w:rsidRDefault="00FF23CC" w:rsidP="00FF23CC">
      <w:pPr>
        <w:pStyle w:val="PargrafodaLista"/>
        <w:spacing w:after="120"/>
        <w:ind w:left="850" w:firstLine="0"/>
        <w:rPr>
          <w:rFonts w:asciiTheme="minorHAnsi" w:hAnsiTheme="minorHAnsi" w:cstheme="minorHAnsi"/>
          <w:sz w:val="24"/>
          <w:szCs w:val="24"/>
        </w:rPr>
      </w:pPr>
    </w:p>
    <w:p w:rsidR="00FF23CC" w:rsidRPr="00FF23CC" w:rsidRDefault="00FF23CC" w:rsidP="00FF23CC">
      <w:pPr>
        <w:pStyle w:val="PargrafodaLista"/>
        <w:widowControl/>
        <w:autoSpaceDE/>
        <w:autoSpaceDN/>
        <w:spacing w:after="200" w:line="276" w:lineRule="auto"/>
        <w:ind w:left="852" w:firstLine="0"/>
        <w:rPr>
          <w:rFonts w:asciiTheme="minorHAnsi" w:hAnsiTheme="minorHAnsi" w:cstheme="minorHAnsi"/>
          <w:strike/>
          <w:color w:val="FF0000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É vedada a participação de funcionários/colaboradores e estagiários do Sesc, Senac, Fecomércio e Instituto Fecomércio, bem como de seus cônjuges, filhos ou parentes de até terceiro grau neste edital.</w:t>
      </w:r>
    </w:p>
    <w:p w:rsidR="00B854D5" w:rsidRPr="00B06129" w:rsidRDefault="00B854D5" w:rsidP="00F03202">
      <w:pPr>
        <w:pStyle w:val="PargrafodaLista"/>
        <w:spacing w:after="120"/>
        <w:ind w:left="850" w:firstLine="0"/>
        <w:rPr>
          <w:rFonts w:asciiTheme="minorHAnsi" w:hAnsiTheme="minorHAnsi" w:cstheme="minorHAnsi"/>
          <w:sz w:val="24"/>
          <w:szCs w:val="24"/>
        </w:rPr>
      </w:pPr>
    </w:p>
    <w:p w:rsidR="00FF23CC" w:rsidRPr="00FF23CC" w:rsidRDefault="00FF23CC" w:rsidP="00FF23CC">
      <w:pPr>
        <w:pStyle w:val="PargrafodaLista"/>
        <w:numPr>
          <w:ilvl w:val="0"/>
          <w:numId w:val="13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FF2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DIREITO DE USO DE IMAGEM</w:t>
      </w:r>
    </w:p>
    <w:p w:rsidR="00FF23CC" w:rsidRPr="00FF23CC" w:rsidRDefault="00FF23CC" w:rsidP="00FF23CC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FF23CC" w:rsidRDefault="00FF23CC" w:rsidP="00FF23CC">
      <w:pPr>
        <w:tabs>
          <w:tab w:val="left" w:pos="595"/>
        </w:tabs>
        <w:spacing w:before="3"/>
        <w:ind w:left="10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Ao se increver  o participante declara estar ciente da Cessão de Direitos e Obrigações, que se regerá pelos itens seguintes:</w:t>
      </w:r>
    </w:p>
    <w:p w:rsidR="00FF23CC" w:rsidRDefault="00FF23CC" w:rsidP="00FF23CC">
      <w:pPr>
        <w:tabs>
          <w:tab w:val="left" w:pos="595"/>
        </w:tabs>
        <w:spacing w:before="3"/>
        <w:ind w:left="10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F23CC" w:rsidRPr="00FF23CC" w:rsidRDefault="00FF23CC" w:rsidP="00FF23CC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5.1 Os proponentes cujas propostas forem selecionadas cederão pelo tempo determinado de 01 (um) ano ao Sesc, o direito de uso da imagem da(s) obras(s) e do 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(s) autor (es), para fins não comerciais em qualquer território do mundo.</w:t>
      </w:r>
    </w:p>
    <w:p w:rsidR="00FF23CC" w:rsidRPr="00FF23CC" w:rsidRDefault="00FF23CC" w:rsidP="00FF23CC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5.2 O proponente/artista concede ao Sesc, sem qualquer ônus, o direito de uso de seu nome, imagem, voz e da matéria escrita, para fins de divulgação e veiculação.</w:t>
      </w:r>
    </w:p>
    <w:p w:rsidR="00FF23CC" w:rsidRDefault="00FF23CC" w:rsidP="00FF23CC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5.3 A presente transferência de direitos é a título gratuito, o proponente/artista renúncia a qualquer compensação ou indenização pecuniária ou qualquer outra possível, oriunda das matérias objeto deste termo, aplicando-se aos sucessores e/ou herdeiros.</w:t>
      </w:r>
    </w:p>
    <w:p w:rsidR="00FF23CC" w:rsidRPr="00FF23CC" w:rsidRDefault="00FF23CC" w:rsidP="00FF23CC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A7A6A" w:rsidRDefault="008A7A6A" w:rsidP="006B5876">
      <w:pPr>
        <w:pStyle w:val="PargrafodaLista"/>
        <w:numPr>
          <w:ilvl w:val="0"/>
          <w:numId w:val="13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 INSCRIÇÃO</w:t>
      </w:r>
    </w:p>
    <w:p w:rsidR="00252D1D" w:rsidRDefault="00252D1D" w:rsidP="00A6149C">
      <w:pPr>
        <w:pStyle w:val="FirstParagraph"/>
        <w:spacing w:before="0" w:after="0" w:line="360" w:lineRule="auto"/>
        <w:ind w:left="102" w:firstLine="708"/>
        <w:jc w:val="both"/>
        <w:rPr>
          <w:rFonts w:ascii="Times New Roman" w:hAnsi="Times New Roman" w:cs="Times New Roman"/>
          <w:lang w:val="pt-BR"/>
        </w:rPr>
      </w:pPr>
    </w:p>
    <w:p w:rsidR="00252D1D" w:rsidRPr="00252D1D" w:rsidRDefault="00252D1D" w:rsidP="00F35E90">
      <w:pPr>
        <w:pStyle w:val="FirstParagraph"/>
        <w:spacing w:before="0" w:afterLines="120"/>
        <w:jc w:val="both"/>
        <w:rPr>
          <w:rFonts w:cstheme="minorHAnsi"/>
          <w:lang w:val="pt-BR"/>
        </w:rPr>
      </w:pPr>
      <w:r w:rsidRPr="00252D1D">
        <w:rPr>
          <w:rFonts w:cstheme="minorHAnsi"/>
          <w:lang w:val="pt-BR"/>
        </w:rPr>
        <w:t xml:space="preserve">6.1. Os interessados em realizar inscrição devem acessar o endereço eletrônico </w:t>
      </w:r>
      <w:r w:rsidRPr="00252D1D">
        <w:rPr>
          <w:rFonts w:cstheme="minorHAnsi"/>
          <w:b/>
          <w:lang w:val="pt-BR"/>
        </w:rPr>
        <w:t>www.sescrr.com.br</w:t>
      </w:r>
      <w:r w:rsidRPr="00252D1D">
        <w:rPr>
          <w:rFonts w:cstheme="minorHAnsi"/>
          <w:lang w:val="pt-BR"/>
        </w:rPr>
        <w:t xml:space="preserve"> para ter acesso ao edital de inscrição do </w:t>
      </w:r>
      <w:proofErr w:type="spellStart"/>
      <w:r w:rsidRPr="00B06129">
        <w:rPr>
          <w:rFonts w:cstheme="minorHAnsi"/>
        </w:rPr>
        <w:t>Projeto</w:t>
      </w:r>
      <w:proofErr w:type="spellEnd"/>
      <w:r w:rsidRPr="00B06129">
        <w:rPr>
          <w:rFonts w:cstheme="minorHAnsi"/>
        </w:rPr>
        <w:t xml:space="preserve"> </w:t>
      </w:r>
      <w:proofErr w:type="spellStart"/>
      <w:r w:rsidRPr="00B06129">
        <w:rPr>
          <w:rFonts w:cstheme="minorHAnsi"/>
        </w:rPr>
        <w:t>Exposições</w:t>
      </w:r>
      <w:proofErr w:type="spellEnd"/>
      <w:r w:rsidRPr="00B06129">
        <w:rPr>
          <w:rFonts w:cstheme="minorHAnsi"/>
        </w:rPr>
        <w:t xml:space="preserve"> de Arte</w:t>
      </w:r>
      <w:r w:rsidRPr="00252D1D">
        <w:rPr>
          <w:rFonts w:cstheme="minorHAnsi"/>
          <w:lang w:val="pt-BR"/>
        </w:rPr>
        <w:t>;</w:t>
      </w:r>
    </w:p>
    <w:p w:rsidR="00252D1D" w:rsidRPr="00252D1D" w:rsidRDefault="00252D1D" w:rsidP="00F35E90">
      <w:pPr>
        <w:pStyle w:val="FirstParagraph"/>
        <w:spacing w:before="0" w:afterLines="120"/>
        <w:jc w:val="both"/>
        <w:rPr>
          <w:rFonts w:cstheme="minorHAnsi"/>
          <w:lang w:val="pt-BR"/>
        </w:rPr>
      </w:pPr>
      <w:r w:rsidRPr="00252D1D">
        <w:rPr>
          <w:rFonts w:cstheme="minorHAnsi"/>
          <w:lang w:val="pt-BR"/>
        </w:rPr>
        <w:t xml:space="preserve">6.2. </w:t>
      </w:r>
      <w:r w:rsidRPr="00252D1D">
        <w:rPr>
          <w:rFonts w:cstheme="minorHAnsi"/>
          <w:color w:val="000000"/>
          <w:lang w:val="pt-BR"/>
        </w:rPr>
        <w:t>Cada proponente poderá realizar apenas uma inscrição,</w:t>
      </w:r>
      <w:r w:rsidRPr="00252D1D">
        <w:rPr>
          <w:rFonts w:cstheme="minorHAnsi"/>
          <w:b/>
          <w:bCs/>
          <w:color w:val="000000"/>
          <w:lang w:val="pt-BR"/>
        </w:rPr>
        <w:t xml:space="preserve"> exclusivamente</w:t>
      </w:r>
      <w:r w:rsidRPr="00252D1D">
        <w:rPr>
          <w:rFonts w:cstheme="minorHAnsi"/>
          <w:color w:val="000000"/>
          <w:lang w:val="pt-BR"/>
        </w:rPr>
        <w:t xml:space="preserve"> por meio do preenchimento do formulário on-line</w:t>
      </w:r>
      <w:r w:rsidRPr="00252D1D">
        <w:rPr>
          <w:rFonts w:cstheme="minorHAnsi"/>
          <w:i/>
          <w:iCs/>
          <w:color w:val="000000"/>
          <w:lang w:val="pt-BR"/>
        </w:rPr>
        <w:t xml:space="preserve"> </w:t>
      </w:r>
      <w:r w:rsidRPr="00252D1D">
        <w:rPr>
          <w:rFonts w:cstheme="minorHAnsi"/>
          <w:color w:val="000000"/>
          <w:lang w:val="pt-BR"/>
        </w:rPr>
        <w:t xml:space="preserve">específico para esta seleção, que estará disponível no link </w:t>
      </w:r>
      <w:proofErr w:type="gramStart"/>
      <w:r w:rsidR="00721DF1" w:rsidRPr="00721DF1">
        <w:rPr>
          <w:rFonts w:cstheme="minorHAnsi"/>
        </w:rPr>
        <w:t>https</w:t>
      </w:r>
      <w:proofErr w:type="gramEnd"/>
      <w:r w:rsidR="00721DF1" w:rsidRPr="00721DF1">
        <w:rPr>
          <w:rFonts w:cstheme="minorHAnsi"/>
        </w:rPr>
        <w:t>://forms.gle/5UccZcVpE3jQKgZW6</w:t>
      </w:r>
      <w:r w:rsidRPr="00252D1D">
        <w:rPr>
          <w:rFonts w:cstheme="minorHAnsi"/>
          <w:lang w:val="pt-BR"/>
        </w:rPr>
        <w:t>.</w:t>
      </w:r>
      <w:r w:rsidRPr="00252D1D">
        <w:rPr>
          <w:rFonts w:cstheme="minorHAnsi"/>
          <w:color w:val="000000"/>
          <w:lang w:val="pt-BR"/>
        </w:rPr>
        <w:t xml:space="preserve"> </w:t>
      </w:r>
      <w:r w:rsidRPr="00252D1D">
        <w:rPr>
          <w:rFonts w:cstheme="minorHAnsi"/>
          <w:b/>
          <w:bCs/>
          <w:color w:val="000000"/>
          <w:lang w:val="pt-BR"/>
        </w:rPr>
        <w:t>Não serão aceitas inscrições por outro</w:t>
      </w:r>
      <w:r w:rsidRPr="00252D1D">
        <w:rPr>
          <w:rFonts w:cstheme="minorHAnsi"/>
        </w:rPr>
        <w:t xml:space="preserve"> </w:t>
      </w:r>
      <w:proofErr w:type="spellStart"/>
      <w:r w:rsidRPr="00252D1D">
        <w:rPr>
          <w:rFonts w:cstheme="minorHAnsi"/>
          <w:b/>
        </w:rPr>
        <w:t>meio</w:t>
      </w:r>
      <w:proofErr w:type="spellEnd"/>
      <w:r w:rsidRPr="00252D1D">
        <w:rPr>
          <w:rFonts w:cstheme="minorHAnsi"/>
          <w:b/>
        </w:rPr>
        <w:t>;</w:t>
      </w:r>
    </w:p>
    <w:p w:rsidR="00252D1D" w:rsidRPr="00252D1D" w:rsidRDefault="00252D1D" w:rsidP="00F35E90">
      <w:pPr>
        <w:widowControl/>
        <w:autoSpaceDE/>
        <w:autoSpaceDN/>
        <w:spacing w:afterLines="120"/>
        <w:jc w:val="both"/>
        <w:rPr>
          <w:rFonts w:asciiTheme="minorHAnsi" w:hAnsiTheme="minorHAnsi" w:cstheme="minorHAnsi"/>
          <w:sz w:val="24"/>
          <w:szCs w:val="24"/>
        </w:rPr>
      </w:pPr>
      <w:r w:rsidRPr="00252D1D">
        <w:rPr>
          <w:rFonts w:asciiTheme="minorHAnsi" w:hAnsiTheme="minorHAnsi" w:cstheme="minorHAnsi"/>
          <w:sz w:val="24"/>
          <w:szCs w:val="24"/>
        </w:rPr>
        <w:t xml:space="preserve">6.3.No formulário on-line deverá ser anexada  a proposta </w:t>
      </w:r>
      <w:r w:rsidR="00A6149C">
        <w:rPr>
          <w:rFonts w:asciiTheme="minorHAnsi" w:hAnsiTheme="minorHAnsi" w:cstheme="minorHAnsi"/>
          <w:sz w:val="24"/>
          <w:szCs w:val="24"/>
        </w:rPr>
        <w:t>artística, o</w:t>
      </w:r>
      <w:r>
        <w:rPr>
          <w:rFonts w:asciiTheme="minorHAnsi" w:hAnsiTheme="minorHAnsi" w:cstheme="minorHAnsi"/>
          <w:sz w:val="24"/>
          <w:szCs w:val="24"/>
        </w:rPr>
        <w:t xml:space="preserve"> t</w:t>
      </w:r>
      <w:r w:rsidRPr="00B06129">
        <w:rPr>
          <w:rFonts w:asciiTheme="minorHAnsi" w:hAnsiTheme="minorHAnsi" w:cstheme="minorHAnsi"/>
          <w:sz w:val="24"/>
          <w:szCs w:val="24"/>
        </w:rPr>
        <w:t xml:space="preserve">exto conceitual </w:t>
      </w:r>
      <w:r>
        <w:rPr>
          <w:rFonts w:asciiTheme="minorHAnsi" w:hAnsiTheme="minorHAnsi" w:cstheme="minorHAnsi"/>
          <w:sz w:val="24"/>
          <w:szCs w:val="24"/>
        </w:rPr>
        <w:t xml:space="preserve">ou curatorial </w:t>
      </w:r>
      <w:r w:rsidRPr="00B06129">
        <w:rPr>
          <w:rFonts w:asciiTheme="minorHAnsi" w:hAnsiTheme="minorHAnsi" w:cstheme="minorHAnsi"/>
          <w:sz w:val="24"/>
          <w:szCs w:val="24"/>
        </w:rPr>
        <w:t>das obras</w:t>
      </w:r>
      <w:r w:rsidRPr="00252D1D">
        <w:rPr>
          <w:rFonts w:asciiTheme="minorHAnsi" w:hAnsiTheme="minorHAnsi" w:cstheme="minorHAnsi"/>
          <w:sz w:val="24"/>
          <w:szCs w:val="24"/>
        </w:rPr>
        <w:t xml:space="preserve"> e o Currículo e/ou Portifólio</w:t>
      </w:r>
      <w:r>
        <w:rPr>
          <w:rFonts w:asciiTheme="minorHAnsi" w:hAnsiTheme="minorHAnsi" w:cstheme="minorHAnsi"/>
          <w:sz w:val="24"/>
          <w:szCs w:val="24"/>
        </w:rPr>
        <w:t xml:space="preserve"> do artista</w:t>
      </w:r>
      <w:r w:rsidRPr="00252D1D">
        <w:rPr>
          <w:rFonts w:asciiTheme="minorHAnsi" w:hAnsiTheme="minorHAnsi" w:cstheme="minorHAnsi"/>
          <w:sz w:val="24"/>
          <w:szCs w:val="24"/>
        </w:rPr>
        <w:t>;</w:t>
      </w:r>
    </w:p>
    <w:p w:rsidR="00252D1D" w:rsidRPr="00252D1D" w:rsidRDefault="00252D1D" w:rsidP="00F35E90">
      <w:pPr>
        <w:tabs>
          <w:tab w:val="left" w:pos="1168"/>
        </w:tabs>
        <w:spacing w:afterLines="120"/>
        <w:jc w:val="both"/>
        <w:rPr>
          <w:rFonts w:asciiTheme="minorHAnsi" w:hAnsiTheme="minorHAnsi" w:cstheme="minorHAnsi"/>
          <w:sz w:val="24"/>
          <w:szCs w:val="24"/>
        </w:rPr>
      </w:pPr>
      <w:r w:rsidRPr="00252D1D">
        <w:rPr>
          <w:rFonts w:asciiTheme="minorHAnsi" w:hAnsiTheme="minorHAnsi" w:cstheme="minorHAnsi"/>
          <w:sz w:val="24"/>
          <w:szCs w:val="24"/>
        </w:rPr>
        <w:t xml:space="preserve">6.4. A proposta artística deve conter </w:t>
      </w:r>
      <w:r>
        <w:rPr>
          <w:rFonts w:asciiTheme="minorHAnsi" w:hAnsiTheme="minorHAnsi" w:cstheme="minorHAnsi"/>
          <w:sz w:val="24"/>
          <w:szCs w:val="24"/>
        </w:rPr>
        <w:t>f</w:t>
      </w:r>
      <w:r w:rsidRPr="00252D1D">
        <w:rPr>
          <w:rFonts w:asciiTheme="minorHAnsi" w:hAnsiTheme="minorHAnsi" w:cstheme="minorHAnsi"/>
          <w:sz w:val="24"/>
          <w:szCs w:val="24"/>
        </w:rPr>
        <w:t xml:space="preserve">otos digitais de cada obra a ser exposta, vídeo (no caso de videoinstalação e videoarte) ou projeto executivo (no caso de instalações, performance e outros), acompanhados da ficha técnica de cada obra (título, técnica, tamanho, data e autor) e proposta de oficina que se relacione com a do trabalho a ser exposto; </w:t>
      </w:r>
    </w:p>
    <w:p w:rsidR="00773E64" w:rsidRDefault="00252D1D" w:rsidP="00773E64">
      <w:pPr>
        <w:tabs>
          <w:tab w:val="left" w:pos="1168"/>
        </w:tabs>
        <w:spacing w:after="120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252D1D">
        <w:rPr>
          <w:rFonts w:asciiTheme="minorHAnsi" w:hAnsiTheme="minorHAnsi" w:cstheme="minorHAnsi"/>
          <w:sz w:val="24"/>
          <w:szCs w:val="24"/>
        </w:rPr>
        <w:t xml:space="preserve">6.5. </w:t>
      </w:r>
      <w:r>
        <w:rPr>
          <w:rFonts w:asciiTheme="minorHAnsi" w:hAnsiTheme="minorHAnsi" w:cstheme="minorHAnsi"/>
          <w:sz w:val="24"/>
          <w:szCs w:val="24"/>
        </w:rPr>
        <w:t>O t</w:t>
      </w:r>
      <w:r w:rsidRPr="00252D1D">
        <w:rPr>
          <w:rFonts w:asciiTheme="minorHAnsi" w:hAnsiTheme="minorHAnsi" w:cstheme="minorHAnsi"/>
          <w:sz w:val="24"/>
          <w:szCs w:val="24"/>
        </w:rPr>
        <w:t>exto</w:t>
      </w:r>
      <w:r>
        <w:rPr>
          <w:rFonts w:asciiTheme="minorHAnsi" w:hAnsiTheme="minorHAnsi" w:cstheme="minorHAnsi"/>
          <w:sz w:val="24"/>
          <w:szCs w:val="24"/>
        </w:rPr>
        <w:t xml:space="preserve"> conceitual das obras expostas </w:t>
      </w:r>
      <w:r w:rsidRPr="00252D1D">
        <w:rPr>
          <w:rFonts w:asciiTheme="minorHAnsi" w:hAnsiTheme="minorHAnsi" w:cstheme="minorHAnsi"/>
          <w:sz w:val="24"/>
          <w:szCs w:val="24"/>
        </w:rPr>
        <w:t>dev</w:t>
      </w:r>
      <w:r w:rsidR="00773E64">
        <w:rPr>
          <w:rFonts w:asciiTheme="minorHAnsi" w:hAnsiTheme="minorHAnsi" w:cstheme="minorHAnsi"/>
          <w:sz w:val="24"/>
          <w:szCs w:val="24"/>
        </w:rPr>
        <w:t>e ter de 1 a 2 laudas, incluir</w:t>
      </w:r>
      <w:r w:rsidRPr="00252D1D">
        <w:rPr>
          <w:rFonts w:asciiTheme="minorHAnsi" w:hAnsiTheme="minorHAnsi" w:cstheme="minorHAnsi"/>
          <w:sz w:val="24"/>
          <w:szCs w:val="24"/>
        </w:rPr>
        <w:t xml:space="preserve"> as motivações que levam o(s) artista(s) a desenvolver(em) a mostra, referências consideradas importantes pelo artista, para maior aproximação com o trabalho a ser exposto e, se existentes, influências de outros artistas e contextos;</w:t>
      </w:r>
    </w:p>
    <w:p w:rsidR="00773E64" w:rsidRPr="00252D1D" w:rsidRDefault="00252D1D" w:rsidP="00773E64">
      <w:pPr>
        <w:tabs>
          <w:tab w:val="left" w:pos="1168"/>
        </w:tabs>
        <w:spacing w:after="120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252D1D">
        <w:rPr>
          <w:rFonts w:asciiTheme="minorHAnsi" w:hAnsiTheme="minorHAnsi" w:cstheme="minorHAnsi"/>
          <w:sz w:val="24"/>
          <w:szCs w:val="24"/>
        </w:rPr>
        <w:t xml:space="preserve">6.6. </w:t>
      </w:r>
      <w:r w:rsidR="00773E64">
        <w:rPr>
          <w:rFonts w:asciiTheme="minorHAnsi" w:hAnsiTheme="minorHAnsi" w:cstheme="minorHAnsi"/>
          <w:sz w:val="24"/>
          <w:szCs w:val="24"/>
        </w:rPr>
        <w:t>O artista</w:t>
      </w:r>
      <w:r w:rsidR="00773E64" w:rsidRPr="00252D1D">
        <w:rPr>
          <w:rFonts w:asciiTheme="minorHAnsi" w:hAnsiTheme="minorHAnsi" w:cstheme="minorHAnsi"/>
          <w:sz w:val="24"/>
          <w:szCs w:val="24"/>
        </w:rPr>
        <w:t>, ao se inscrever, aceita todas as condições deste edital;</w:t>
      </w:r>
    </w:p>
    <w:p w:rsidR="00773E64" w:rsidRPr="00252D1D" w:rsidRDefault="00252D1D" w:rsidP="00F35E90">
      <w:pPr>
        <w:widowControl/>
        <w:autoSpaceDE/>
        <w:autoSpaceDN/>
        <w:spacing w:afterLines="120"/>
        <w:jc w:val="both"/>
        <w:rPr>
          <w:rFonts w:asciiTheme="minorHAnsi" w:hAnsiTheme="minorHAnsi" w:cstheme="minorHAnsi"/>
          <w:sz w:val="24"/>
          <w:szCs w:val="24"/>
        </w:rPr>
      </w:pPr>
      <w:r w:rsidRPr="00252D1D">
        <w:rPr>
          <w:rFonts w:asciiTheme="minorHAnsi" w:hAnsiTheme="minorHAnsi" w:cstheme="minorHAnsi"/>
          <w:bCs/>
          <w:sz w:val="24"/>
          <w:szCs w:val="24"/>
        </w:rPr>
        <w:t>6.7.</w:t>
      </w:r>
      <w:r w:rsidRPr="00252D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3E64" w:rsidRPr="00252D1D">
        <w:rPr>
          <w:rFonts w:asciiTheme="minorHAnsi" w:hAnsiTheme="minorHAnsi" w:cstheme="minorHAnsi"/>
          <w:sz w:val="24"/>
          <w:szCs w:val="24"/>
          <w:lang w:val="pt-BR"/>
        </w:rPr>
        <w:t>O SESC Roraima não se responsabiliza por eventuais erros, ausência de documentação e</w:t>
      </w:r>
      <w:r w:rsidR="00FA1D68">
        <w:rPr>
          <w:rFonts w:asciiTheme="minorHAnsi" w:hAnsiTheme="minorHAnsi" w:cstheme="minorHAnsi"/>
          <w:sz w:val="24"/>
          <w:szCs w:val="24"/>
          <w:lang w:val="pt-BR"/>
        </w:rPr>
        <w:t xml:space="preserve"> casos de documento não legível;</w:t>
      </w:r>
    </w:p>
    <w:p w:rsidR="00252D1D" w:rsidRPr="00252D1D" w:rsidRDefault="00773E64" w:rsidP="00F35E90">
      <w:pPr>
        <w:tabs>
          <w:tab w:val="left" w:pos="595"/>
        </w:tabs>
        <w:spacing w:afterLines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6.8 Os inscritos poderão </w:t>
      </w:r>
      <w:r w:rsidR="00252D1D" w:rsidRPr="00252D1D">
        <w:rPr>
          <w:rFonts w:asciiTheme="minorHAnsi" w:hAnsiTheme="minorHAnsi" w:cstheme="minorHAnsi"/>
          <w:sz w:val="24"/>
          <w:szCs w:val="24"/>
        </w:rPr>
        <w:t xml:space="preserve">consultar a Coordenação de Cultura do Sesc Roraima, localizada no Centro de Atividades Dr. Antonio Oliveira Santos, Rua João Barbosa, 143 A/B — Mecejana, pelo telefone (95) 98403-4624, ou pelo e-mail </w:t>
      </w:r>
      <w:r w:rsidR="00252D1D" w:rsidRPr="00252D1D">
        <w:rPr>
          <w:rFonts w:asciiTheme="minorHAnsi" w:hAnsiTheme="minorHAnsi" w:cstheme="minorHAnsi"/>
          <w:sz w:val="24"/>
          <w:szCs w:val="24"/>
          <w:u w:val="single"/>
        </w:rPr>
        <w:t>cultura@sescrr.com.br</w:t>
      </w:r>
      <w:r w:rsidR="00252D1D" w:rsidRPr="00252D1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de segunda a sexta-feira, das 08h00 às 12h00 e das 14h00 às 18h00 horas, </w:t>
      </w:r>
      <w:r w:rsidR="00252D1D" w:rsidRPr="00252D1D">
        <w:rPr>
          <w:rFonts w:asciiTheme="minorHAnsi" w:hAnsiTheme="minorHAnsi" w:cstheme="minorHAnsi"/>
          <w:sz w:val="24"/>
          <w:szCs w:val="24"/>
        </w:rPr>
        <w:t>para dirimir suas dúvidas quanto ao edital de inscrição estabelecido.</w:t>
      </w:r>
    </w:p>
    <w:p w:rsidR="008A7A6A" w:rsidRDefault="008A7A6A" w:rsidP="008A7A6A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8A7A6A" w:rsidRDefault="008A7A6A" w:rsidP="008A7A6A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773E64" w:rsidRPr="00B06129" w:rsidRDefault="00773E64" w:rsidP="00773E64">
      <w:pPr>
        <w:pStyle w:val="PargrafodaLista"/>
        <w:numPr>
          <w:ilvl w:val="0"/>
          <w:numId w:val="13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 SELEÇÃO</w:t>
      </w:r>
    </w:p>
    <w:p w:rsidR="00773E64" w:rsidRDefault="00773E64" w:rsidP="00773E64">
      <w:pPr>
        <w:spacing w:after="120"/>
        <w:ind w:left="102"/>
        <w:rPr>
          <w:rFonts w:asciiTheme="minorHAnsi" w:hAnsiTheme="minorHAnsi" w:cstheme="minorHAnsi"/>
          <w:sz w:val="24"/>
          <w:szCs w:val="24"/>
        </w:rPr>
      </w:pPr>
    </w:p>
    <w:p w:rsidR="00773E64" w:rsidRPr="00773E64" w:rsidRDefault="00773E64" w:rsidP="00773E64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7.1 </w:t>
      </w:r>
      <w:r w:rsidRPr="00773E64">
        <w:rPr>
          <w:rFonts w:asciiTheme="minorHAnsi" w:hAnsiTheme="minorHAnsi" w:cstheme="minorHAnsi"/>
          <w:sz w:val="24"/>
          <w:szCs w:val="24"/>
        </w:rPr>
        <w:t xml:space="preserve">Compete à comissão técnica designada pelo Sesc Roraima avaliar e selecionar as propostas artísticas enviadas para o Projeto Exposição de Artes Visuais. A escolha das propostas levará em consideração a coerência, </w:t>
      </w:r>
      <w:r>
        <w:rPr>
          <w:rFonts w:asciiTheme="minorHAnsi" w:hAnsiTheme="minorHAnsi" w:cstheme="minorHAnsi"/>
          <w:sz w:val="24"/>
          <w:szCs w:val="24"/>
        </w:rPr>
        <w:t xml:space="preserve">relevância social, </w:t>
      </w:r>
      <w:r w:rsidRPr="00773E64">
        <w:rPr>
          <w:rFonts w:asciiTheme="minorHAnsi" w:hAnsiTheme="minorHAnsi" w:cstheme="minorHAnsi"/>
          <w:sz w:val="24"/>
          <w:szCs w:val="24"/>
        </w:rPr>
        <w:t>qualidade técnica e viabilidade de execução. A decisão da comissão é irrevogável.</w:t>
      </w:r>
    </w:p>
    <w:p w:rsidR="00A44F9F" w:rsidRPr="00B06129" w:rsidRDefault="00A44F9F" w:rsidP="00F03202">
      <w:pPr>
        <w:tabs>
          <w:tab w:val="left" w:pos="1168"/>
        </w:tabs>
        <w:spacing w:after="120"/>
        <w:ind w:left="493" w:right="121"/>
        <w:jc w:val="both"/>
        <w:rPr>
          <w:rFonts w:asciiTheme="minorHAnsi" w:hAnsiTheme="minorHAnsi" w:cstheme="minorHAnsi"/>
          <w:sz w:val="24"/>
          <w:szCs w:val="24"/>
        </w:rPr>
      </w:pPr>
    </w:p>
    <w:p w:rsidR="0008028D" w:rsidRPr="00773E64" w:rsidRDefault="00773E64" w:rsidP="00773E64">
      <w:pPr>
        <w:pStyle w:val="PargrafodaLista"/>
        <w:numPr>
          <w:ilvl w:val="0"/>
          <w:numId w:val="13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773E64">
        <w:rPr>
          <w:rFonts w:asciiTheme="minorHAnsi" w:hAnsiTheme="minorHAnsi" w:cstheme="minorHAnsi"/>
          <w:b/>
          <w:sz w:val="24"/>
          <w:szCs w:val="24"/>
          <w:lang w:val="pt-BR"/>
        </w:rPr>
        <w:t>DAS OBRIGAÇÕES DO PROPONENTE</w:t>
      </w:r>
    </w:p>
    <w:p w:rsidR="0008028D" w:rsidRPr="006C2AEF" w:rsidRDefault="0008028D" w:rsidP="00F03202">
      <w:pPr>
        <w:tabs>
          <w:tab w:val="left" w:pos="595"/>
        </w:tabs>
        <w:spacing w:before="3"/>
        <w:ind w:left="28"/>
        <w:jc w:val="both"/>
        <w:rPr>
          <w:rFonts w:asciiTheme="minorHAnsi" w:hAnsiTheme="minorHAnsi" w:cstheme="minorHAnsi"/>
          <w:sz w:val="14"/>
          <w:szCs w:val="24"/>
        </w:rPr>
      </w:pPr>
    </w:p>
    <w:p w:rsidR="00052B85" w:rsidRPr="008841CD" w:rsidRDefault="00052B85" w:rsidP="00052B85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Apresentar no prazo estipulado todas as documentações exigidas no item 11 deste Edital;</w:t>
      </w:r>
    </w:p>
    <w:p w:rsidR="00052B85" w:rsidRPr="008841CD" w:rsidRDefault="00803670" w:rsidP="00052B85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Apresentar o trabalho artístico de acordo com a proposta</w:t>
      </w:r>
      <w:r w:rsidR="00052B85" w:rsidRPr="008841CD">
        <w:rPr>
          <w:rFonts w:asciiTheme="minorHAnsi" w:hAnsiTheme="minorHAnsi" w:cstheme="minorHAnsi"/>
          <w:sz w:val="24"/>
          <w:szCs w:val="24"/>
        </w:rPr>
        <w:t xml:space="preserve"> escrita</w:t>
      </w:r>
      <w:r w:rsidR="005D655D">
        <w:rPr>
          <w:rFonts w:asciiTheme="minorHAnsi" w:hAnsiTheme="minorHAnsi" w:cstheme="minorHAnsi"/>
          <w:sz w:val="24"/>
          <w:szCs w:val="24"/>
        </w:rPr>
        <w:t xml:space="preserve"> e visual</w:t>
      </w:r>
      <w:r>
        <w:rPr>
          <w:rFonts w:asciiTheme="minorHAnsi" w:hAnsiTheme="minorHAnsi" w:cstheme="minorHAnsi"/>
          <w:sz w:val="24"/>
          <w:szCs w:val="24"/>
        </w:rPr>
        <w:t>,</w:t>
      </w:r>
      <w:r w:rsidR="00052B85" w:rsidRPr="008841CD">
        <w:rPr>
          <w:rFonts w:asciiTheme="minorHAnsi" w:hAnsiTheme="minorHAnsi" w:cstheme="minorHAnsi"/>
          <w:sz w:val="24"/>
          <w:szCs w:val="24"/>
        </w:rPr>
        <w:t xml:space="preserve"> quando convocado para a realização das atividades;</w:t>
      </w:r>
    </w:p>
    <w:p w:rsidR="0008028D" w:rsidRPr="008841CD" w:rsidRDefault="0008028D" w:rsidP="00F03202">
      <w:pPr>
        <w:pStyle w:val="PargrafodaLista"/>
        <w:numPr>
          <w:ilvl w:val="0"/>
          <w:numId w:val="3"/>
        </w:numPr>
        <w:tabs>
          <w:tab w:val="left" w:pos="1168"/>
        </w:tabs>
        <w:spacing w:after="120"/>
        <w:ind w:left="816" w:right="120" w:hanging="357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 xml:space="preserve">Realizar o trabalho artístico e oficina proposta de acordo com </w:t>
      </w:r>
      <w:r w:rsidR="008841CD" w:rsidRPr="008841CD">
        <w:rPr>
          <w:rFonts w:asciiTheme="minorHAnsi" w:hAnsiTheme="minorHAnsi" w:cstheme="minorHAnsi"/>
          <w:sz w:val="24"/>
          <w:szCs w:val="24"/>
        </w:rPr>
        <w:t>o cronograma</w:t>
      </w:r>
      <w:r w:rsidRPr="008841CD">
        <w:rPr>
          <w:rFonts w:asciiTheme="minorHAnsi" w:hAnsiTheme="minorHAnsi" w:cstheme="minorHAnsi"/>
          <w:sz w:val="24"/>
          <w:szCs w:val="24"/>
        </w:rPr>
        <w:t xml:space="preserve"> de realização do Sesc Roraima</w:t>
      </w:r>
      <w:r w:rsidR="00052B85" w:rsidRPr="008841CD">
        <w:rPr>
          <w:rFonts w:asciiTheme="minorHAnsi" w:hAnsiTheme="minorHAnsi" w:cstheme="minorHAnsi"/>
          <w:sz w:val="24"/>
          <w:szCs w:val="24"/>
        </w:rPr>
        <w:t xml:space="preserve">, suas </w:t>
      </w:r>
      <w:r w:rsidRPr="008841CD">
        <w:rPr>
          <w:rFonts w:asciiTheme="minorHAnsi" w:hAnsiTheme="minorHAnsi" w:cstheme="minorHAnsi"/>
          <w:sz w:val="24"/>
          <w:szCs w:val="24"/>
        </w:rPr>
        <w:t>cláusulas e condições constantes em instrumentos de contratos ou equivalentes que serão celebrados entre o Sesc Roraima e os proponentes</w:t>
      </w:r>
      <w:r w:rsidR="00B854D5" w:rsidRPr="008841CD">
        <w:rPr>
          <w:rFonts w:asciiTheme="minorHAnsi" w:hAnsiTheme="minorHAnsi" w:cstheme="minorHAnsi"/>
          <w:sz w:val="24"/>
          <w:szCs w:val="24"/>
        </w:rPr>
        <w:t xml:space="preserve"> </w:t>
      </w:r>
      <w:r w:rsidRPr="008841CD">
        <w:rPr>
          <w:rFonts w:asciiTheme="minorHAnsi" w:hAnsiTheme="minorHAnsi" w:cstheme="minorHAnsi"/>
          <w:sz w:val="24"/>
          <w:szCs w:val="24"/>
        </w:rPr>
        <w:t>selecionados;</w:t>
      </w:r>
    </w:p>
    <w:p w:rsidR="0008028D" w:rsidRPr="008841CD" w:rsidRDefault="0008028D" w:rsidP="00F03202">
      <w:pPr>
        <w:pStyle w:val="PargrafodaLista"/>
        <w:numPr>
          <w:ilvl w:val="0"/>
          <w:numId w:val="3"/>
        </w:numPr>
        <w:tabs>
          <w:tab w:val="left" w:pos="1168"/>
        </w:tabs>
        <w:spacing w:after="120"/>
        <w:ind w:left="816" w:right="120" w:hanging="357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Realizar pale</w:t>
      </w:r>
      <w:r w:rsidR="000451EC" w:rsidRPr="008841CD">
        <w:rPr>
          <w:rFonts w:asciiTheme="minorHAnsi" w:hAnsiTheme="minorHAnsi" w:cstheme="minorHAnsi"/>
          <w:sz w:val="24"/>
          <w:szCs w:val="24"/>
        </w:rPr>
        <w:t>s</w:t>
      </w:r>
      <w:r w:rsidRPr="008841CD">
        <w:rPr>
          <w:rFonts w:asciiTheme="minorHAnsi" w:hAnsiTheme="minorHAnsi" w:cstheme="minorHAnsi"/>
          <w:sz w:val="24"/>
          <w:szCs w:val="24"/>
        </w:rPr>
        <w:t>tra ou bate-papo na abertura da exposição abordando o processo criativo e/ou a exposição em questão;</w:t>
      </w:r>
    </w:p>
    <w:p w:rsidR="0008028D" w:rsidRPr="008841CD" w:rsidRDefault="0008028D" w:rsidP="00F03202">
      <w:pPr>
        <w:pStyle w:val="PargrafodaLista"/>
        <w:numPr>
          <w:ilvl w:val="0"/>
          <w:numId w:val="3"/>
        </w:numPr>
        <w:tabs>
          <w:tab w:val="left" w:pos="1168"/>
        </w:tabs>
        <w:spacing w:after="120"/>
        <w:ind w:left="816" w:right="122" w:hanging="357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Os artistas que apresentarem instalações deverão providenciar equipamentos específicos que o Sesc Roraima não disponha;</w:t>
      </w:r>
    </w:p>
    <w:p w:rsidR="00052B85" w:rsidRPr="008841CD" w:rsidRDefault="00052B85" w:rsidP="00052B85">
      <w:pPr>
        <w:pStyle w:val="PargrafodaLista"/>
        <w:numPr>
          <w:ilvl w:val="0"/>
          <w:numId w:val="3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Responsabilizar-se por transportar as obras de arte para o espaço expositivo e também por retirá-las;</w:t>
      </w:r>
    </w:p>
    <w:p w:rsidR="00052B85" w:rsidRPr="008841CD" w:rsidRDefault="00052B85" w:rsidP="00052B85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Garantir a boa qualidade dos serviços;</w:t>
      </w:r>
    </w:p>
    <w:p w:rsidR="00052B85" w:rsidRPr="008841CD" w:rsidRDefault="00052B85" w:rsidP="00052B85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Manter, durante toda a vigência da contratação, os documentos e dos dados fornecidos, devidamente atualizados;</w:t>
      </w:r>
    </w:p>
    <w:p w:rsidR="00052B85" w:rsidRPr="008841CD" w:rsidRDefault="00052B85" w:rsidP="00052B85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Responsabilizar-se por todos e quaisquer danos e/ou  prejuízos que vierem a causar ao Sesc/RR ou a terceiros;</w:t>
      </w:r>
    </w:p>
    <w:p w:rsidR="0008028D" w:rsidRPr="008841CD" w:rsidRDefault="0008028D" w:rsidP="00F03202">
      <w:pPr>
        <w:pStyle w:val="PargrafodaLista"/>
        <w:numPr>
          <w:ilvl w:val="0"/>
          <w:numId w:val="3"/>
        </w:numPr>
        <w:tabs>
          <w:tab w:val="left" w:pos="1168"/>
        </w:tabs>
        <w:spacing w:after="120"/>
        <w:ind w:left="816" w:right="122" w:hanging="357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As instalações não poderão alterar ou danificar</w:t>
      </w:r>
      <w:r w:rsidR="004A7F35" w:rsidRPr="008841CD">
        <w:rPr>
          <w:rFonts w:asciiTheme="minorHAnsi" w:hAnsiTheme="minorHAnsi" w:cstheme="minorHAnsi"/>
          <w:sz w:val="24"/>
          <w:szCs w:val="24"/>
        </w:rPr>
        <w:t xml:space="preserve"> a integridade física do prédio </w:t>
      </w:r>
      <w:r w:rsidR="008841CD" w:rsidRPr="008841CD">
        <w:rPr>
          <w:rFonts w:asciiTheme="minorHAnsi" w:hAnsiTheme="minorHAnsi" w:cstheme="minorHAnsi"/>
          <w:sz w:val="24"/>
          <w:szCs w:val="24"/>
        </w:rPr>
        <w:t>onde será realizada a exposição;</w:t>
      </w:r>
    </w:p>
    <w:p w:rsidR="008841CD" w:rsidRPr="008841CD" w:rsidRDefault="008841CD" w:rsidP="008841CD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Cumprir as cláusulas e condições constantes no presente instrumento, bem como em contrato ou instrumentos equivalentes a serem celebrados entre o Sesc Roraima e os proponentes selecionados.</w:t>
      </w:r>
    </w:p>
    <w:p w:rsidR="00B854D5" w:rsidRPr="00B06129" w:rsidRDefault="00B854D5" w:rsidP="00F03202">
      <w:pPr>
        <w:tabs>
          <w:tab w:val="left" w:pos="595"/>
        </w:tabs>
        <w:spacing w:before="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028D" w:rsidRPr="001E37FA" w:rsidRDefault="001E37FA" w:rsidP="001E37FA">
      <w:pPr>
        <w:pStyle w:val="PargrafodaLista"/>
        <w:numPr>
          <w:ilvl w:val="0"/>
          <w:numId w:val="13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1E37FA">
        <w:rPr>
          <w:rFonts w:asciiTheme="minorHAnsi" w:hAnsiTheme="minorHAnsi" w:cstheme="minorHAnsi"/>
          <w:b/>
          <w:sz w:val="24"/>
          <w:szCs w:val="24"/>
        </w:rPr>
        <w:t>DAS OBRIGAÇÕES DA CONTRATANTE</w:t>
      </w:r>
    </w:p>
    <w:p w:rsidR="0008028D" w:rsidRPr="006C2AEF" w:rsidRDefault="0008028D" w:rsidP="00F03202">
      <w:pPr>
        <w:pStyle w:val="PargrafodaLista"/>
        <w:tabs>
          <w:tab w:val="left" w:pos="1168"/>
        </w:tabs>
        <w:spacing w:after="120"/>
        <w:ind w:left="816" w:right="122" w:firstLine="0"/>
        <w:rPr>
          <w:rFonts w:asciiTheme="minorHAnsi" w:hAnsiTheme="minorHAnsi" w:cstheme="minorHAnsi"/>
          <w:sz w:val="2"/>
          <w:szCs w:val="24"/>
        </w:rPr>
      </w:pPr>
    </w:p>
    <w:p w:rsidR="001E37FA" w:rsidRPr="002A1B9D" w:rsidRDefault="001E37FA" w:rsidP="001E37FA">
      <w:pPr>
        <w:pStyle w:val="FirstParagraph"/>
        <w:numPr>
          <w:ilvl w:val="0"/>
          <w:numId w:val="8"/>
        </w:numPr>
        <w:spacing w:line="276" w:lineRule="auto"/>
        <w:jc w:val="both"/>
        <w:rPr>
          <w:rFonts w:cstheme="minorHAnsi"/>
          <w:lang w:val="pt-BR"/>
        </w:rPr>
      </w:pPr>
      <w:r w:rsidRPr="002A1B9D">
        <w:rPr>
          <w:rFonts w:cstheme="minorHAnsi"/>
          <w:lang w:val="pt-BR"/>
        </w:rPr>
        <w:lastRenderedPageBreak/>
        <w:t>Prestar assessoria de imprensa, produção de convite eletrônico, e inserção nos sites e mídias sociais do SESC para divulgação das ações;</w:t>
      </w:r>
    </w:p>
    <w:p w:rsidR="0008028D" w:rsidRPr="002A1B9D" w:rsidRDefault="001E37FA" w:rsidP="00F03202">
      <w:pPr>
        <w:pStyle w:val="PargrafodaLista"/>
        <w:numPr>
          <w:ilvl w:val="0"/>
          <w:numId w:val="8"/>
        </w:numPr>
        <w:tabs>
          <w:tab w:val="left" w:pos="1168"/>
        </w:tabs>
        <w:spacing w:after="120"/>
        <w:ind w:right="125"/>
        <w:rPr>
          <w:rFonts w:asciiTheme="minorHAnsi" w:hAnsiTheme="minorHAnsi" w:cstheme="minorHAnsi"/>
          <w:sz w:val="24"/>
          <w:szCs w:val="24"/>
        </w:rPr>
      </w:pPr>
      <w:r w:rsidRPr="002A1B9D">
        <w:rPr>
          <w:rFonts w:asciiTheme="minorHAnsi" w:hAnsiTheme="minorHAnsi" w:cstheme="minorHAnsi"/>
          <w:sz w:val="24"/>
          <w:szCs w:val="24"/>
        </w:rPr>
        <w:t xml:space="preserve">Fornecer layout expográfico que compreende a pintura do espaço expositivo, iluminação, suportes, </w:t>
      </w:r>
      <w:r w:rsidR="0008028D" w:rsidRPr="002A1B9D">
        <w:rPr>
          <w:rFonts w:asciiTheme="minorHAnsi" w:hAnsiTheme="minorHAnsi" w:cstheme="minorHAnsi"/>
          <w:sz w:val="24"/>
          <w:szCs w:val="24"/>
        </w:rPr>
        <w:t>painéis</w:t>
      </w:r>
      <w:r w:rsidRPr="002A1B9D">
        <w:rPr>
          <w:rFonts w:asciiTheme="minorHAnsi" w:hAnsiTheme="minorHAnsi" w:cstheme="minorHAnsi"/>
          <w:sz w:val="24"/>
          <w:szCs w:val="24"/>
        </w:rPr>
        <w:t xml:space="preserve"> e legenda para as obras.</w:t>
      </w:r>
    </w:p>
    <w:p w:rsidR="0008028D" w:rsidRPr="002A1B9D" w:rsidRDefault="001E37FA" w:rsidP="00F03202">
      <w:pPr>
        <w:pStyle w:val="PargrafodaLista"/>
        <w:numPr>
          <w:ilvl w:val="0"/>
          <w:numId w:val="8"/>
        </w:numPr>
        <w:tabs>
          <w:tab w:val="left" w:pos="1168"/>
        </w:tabs>
        <w:spacing w:after="120"/>
        <w:ind w:right="125"/>
        <w:rPr>
          <w:rFonts w:asciiTheme="minorHAnsi" w:hAnsiTheme="minorHAnsi" w:cstheme="minorHAnsi"/>
          <w:sz w:val="24"/>
          <w:szCs w:val="24"/>
        </w:rPr>
      </w:pPr>
      <w:r w:rsidRPr="002A1B9D">
        <w:rPr>
          <w:rFonts w:asciiTheme="minorHAnsi" w:hAnsiTheme="minorHAnsi" w:cstheme="minorHAnsi"/>
          <w:sz w:val="24"/>
          <w:szCs w:val="24"/>
        </w:rPr>
        <w:t>Fornecer o trabalho educativo com mediação durante o período da exposição</w:t>
      </w:r>
      <w:r w:rsidR="0008028D" w:rsidRPr="002A1B9D">
        <w:rPr>
          <w:rFonts w:asciiTheme="minorHAnsi" w:hAnsiTheme="minorHAnsi" w:cstheme="minorHAnsi"/>
          <w:sz w:val="24"/>
          <w:szCs w:val="24"/>
        </w:rPr>
        <w:t>;</w:t>
      </w:r>
    </w:p>
    <w:p w:rsidR="0008028D" w:rsidRPr="002A1B9D" w:rsidRDefault="002A1B9D" w:rsidP="00F03202">
      <w:pPr>
        <w:pStyle w:val="FirstParagraph"/>
        <w:numPr>
          <w:ilvl w:val="0"/>
          <w:numId w:val="8"/>
        </w:numPr>
        <w:tabs>
          <w:tab w:val="left" w:pos="1168"/>
        </w:tabs>
        <w:spacing w:after="120" w:line="276" w:lineRule="auto"/>
        <w:ind w:right="125"/>
        <w:jc w:val="both"/>
        <w:rPr>
          <w:rFonts w:cstheme="minorHAnsi"/>
        </w:rPr>
      </w:pPr>
      <w:r w:rsidRPr="002A1B9D">
        <w:rPr>
          <w:rFonts w:cstheme="minorHAnsi"/>
          <w:lang w:val="pt-BR"/>
        </w:rPr>
        <w:t>Efetuar p</w:t>
      </w:r>
      <w:r w:rsidR="001E37FA" w:rsidRPr="002A1B9D">
        <w:rPr>
          <w:rFonts w:cstheme="minorHAnsi"/>
          <w:lang w:val="pt-BR"/>
        </w:rPr>
        <w:t xml:space="preserve">agamento de cachê </w:t>
      </w:r>
      <w:r w:rsidRPr="002A1B9D">
        <w:rPr>
          <w:rFonts w:cstheme="minorHAnsi"/>
          <w:lang w:val="pt-BR"/>
        </w:rPr>
        <w:t xml:space="preserve">da exposição e oficina </w:t>
      </w:r>
      <w:proofErr w:type="spellStart"/>
      <w:r w:rsidR="00896941" w:rsidRPr="002A1B9D">
        <w:rPr>
          <w:rFonts w:cstheme="minorHAnsi"/>
        </w:rPr>
        <w:t>conforme</w:t>
      </w:r>
      <w:proofErr w:type="spellEnd"/>
      <w:r w:rsidR="00896941" w:rsidRPr="002A1B9D">
        <w:rPr>
          <w:rFonts w:cstheme="minorHAnsi"/>
        </w:rPr>
        <w:t xml:space="preserve"> </w:t>
      </w:r>
      <w:proofErr w:type="spellStart"/>
      <w:r w:rsidR="00F17B91" w:rsidRPr="002A1B9D">
        <w:rPr>
          <w:rFonts w:cstheme="minorHAnsi"/>
          <w:b/>
        </w:rPr>
        <w:t>Matriz</w:t>
      </w:r>
      <w:proofErr w:type="spellEnd"/>
      <w:r w:rsidR="00F17B91" w:rsidRPr="002A1B9D">
        <w:rPr>
          <w:rFonts w:cstheme="minorHAnsi"/>
          <w:b/>
        </w:rPr>
        <w:t xml:space="preserve"> </w:t>
      </w:r>
      <w:proofErr w:type="spellStart"/>
      <w:r w:rsidR="00F17B91" w:rsidRPr="002A1B9D">
        <w:rPr>
          <w:rFonts w:cstheme="minorHAnsi"/>
          <w:b/>
        </w:rPr>
        <w:t>Referencial</w:t>
      </w:r>
      <w:proofErr w:type="spellEnd"/>
      <w:r w:rsidR="00F17B91" w:rsidRPr="002A1B9D">
        <w:rPr>
          <w:rFonts w:cstheme="minorHAnsi"/>
          <w:b/>
        </w:rPr>
        <w:t xml:space="preserve"> de </w:t>
      </w:r>
      <w:proofErr w:type="spellStart"/>
      <w:r w:rsidR="00AC16C6" w:rsidRPr="002A1B9D">
        <w:rPr>
          <w:rFonts w:cstheme="minorHAnsi"/>
          <w:b/>
        </w:rPr>
        <w:t>Valores</w:t>
      </w:r>
      <w:proofErr w:type="spellEnd"/>
      <w:r w:rsidR="00AC16C6" w:rsidRPr="002A1B9D">
        <w:rPr>
          <w:rFonts w:cstheme="minorHAnsi"/>
          <w:b/>
        </w:rPr>
        <w:t xml:space="preserve"> de </w:t>
      </w:r>
      <w:proofErr w:type="spellStart"/>
      <w:r w:rsidR="00AC16C6" w:rsidRPr="002A1B9D">
        <w:rPr>
          <w:rFonts w:cstheme="minorHAnsi"/>
          <w:b/>
        </w:rPr>
        <w:t>Cachê</w:t>
      </w:r>
      <w:proofErr w:type="spellEnd"/>
      <w:r w:rsidR="00F17B91" w:rsidRPr="002A1B9D">
        <w:rPr>
          <w:rFonts w:cstheme="minorHAnsi"/>
        </w:rPr>
        <w:t xml:space="preserve"> </w:t>
      </w:r>
      <w:r w:rsidR="00F17B91" w:rsidRPr="002A1B9D">
        <w:rPr>
          <w:rFonts w:cstheme="minorHAnsi"/>
          <w:b/>
        </w:rPr>
        <w:t>do</w:t>
      </w:r>
      <w:r w:rsidR="00F17B91" w:rsidRPr="002A1B9D">
        <w:rPr>
          <w:rFonts w:cstheme="minorHAnsi"/>
        </w:rPr>
        <w:t xml:space="preserve"> </w:t>
      </w:r>
      <w:proofErr w:type="spellStart"/>
      <w:proofErr w:type="gramStart"/>
      <w:r w:rsidR="00F17B91" w:rsidRPr="002A1B9D">
        <w:rPr>
          <w:rFonts w:cstheme="minorHAnsi"/>
          <w:b/>
        </w:rPr>
        <w:t>Sesc</w:t>
      </w:r>
      <w:proofErr w:type="spellEnd"/>
      <w:proofErr w:type="gramEnd"/>
      <w:r w:rsidR="00F17B91" w:rsidRPr="002A1B9D">
        <w:rPr>
          <w:rFonts w:cstheme="minorHAnsi"/>
          <w:b/>
        </w:rPr>
        <w:t xml:space="preserve"> </w:t>
      </w:r>
      <w:proofErr w:type="spellStart"/>
      <w:r w:rsidR="00F17B91" w:rsidRPr="002A1B9D">
        <w:rPr>
          <w:rFonts w:cstheme="minorHAnsi"/>
          <w:b/>
        </w:rPr>
        <w:t>Roraima</w:t>
      </w:r>
      <w:proofErr w:type="spellEnd"/>
      <w:r w:rsidR="00F17B91" w:rsidRPr="002A1B9D">
        <w:rPr>
          <w:rFonts w:cstheme="minorHAnsi"/>
        </w:rPr>
        <w:t xml:space="preserve"> e </w:t>
      </w:r>
      <w:proofErr w:type="spellStart"/>
      <w:r w:rsidR="0008028D" w:rsidRPr="002A1B9D">
        <w:rPr>
          <w:rFonts w:cstheme="minorHAnsi"/>
        </w:rPr>
        <w:t>mediante</w:t>
      </w:r>
      <w:proofErr w:type="spellEnd"/>
      <w:r w:rsidR="00F17B91" w:rsidRPr="002A1B9D">
        <w:rPr>
          <w:rFonts w:cstheme="minorHAnsi"/>
        </w:rPr>
        <w:t xml:space="preserve"> </w:t>
      </w:r>
      <w:proofErr w:type="spellStart"/>
      <w:r w:rsidR="00F17B91" w:rsidRPr="002A1B9D">
        <w:rPr>
          <w:rFonts w:cstheme="minorHAnsi"/>
        </w:rPr>
        <w:t>apresentação</w:t>
      </w:r>
      <w:proofErr w:type="spellEnd"/>
      <w:r w:rsidR="0008028D" w:rsidRPr="002A1B9D">
        <w:rPr>
          <w:rFonts w:cstheme="minorHAnsi"/>
        </w:rPr>
        <w:t xml:space="preserve"> </w:t>
      </w:r>
      <w:r w:rsidRPr="002A1B9D">
        <w:rPr>
          <w:rFonts w:cstheme="minorHAnsi"/>
        </w:rPr>
        <w:t xml:space="preserve">de </w:t>
      </w:r>
      <w:r w:rsidR="0008028D" w:rsidRPr="002A1B9D">
        <w:rPr>
          <w:rFonts w:cstheme="minorHAnsi"/>
        </w:rPr>
        <w:t>nota fiscal</w:t>
      </w:r>
      <w:r w:rsidRPr="002A1B9D">
        <w:rPr>
          <w:rFonts w:cstheme="minorHAnsi"/>
        </w:rPr>
        <w:t xml:space="preserve"> </w:t>
      </w:r>
      <w:proofErr w:type="spellStart"/>
      <w:r w:rsidRPr="002A1B9D">
        <w:rPr>
          <w:rFonts w:cstheme="minorHAnsi"/>
        </w:rPr>
        <w:t>após</w:t>
      </w:r>
      <w:proofErr w:type="spellEnd"/>
      <w:r w:rsidRPr="002A1B9D">
        <w:rPr>
          <w:rFonts w:cstheme="minorHAnsi"/>
        </w:rPr>
        <w:t xml:space="preserve"> a </w:t>
      </w:r>
      <w:proofErr w:type="spellStart"/>
      <w:r w:rsidRPr="002A1B9D">
        <w:rPr>
          <w:rFonts w:cstheme="minorHAnsi"/>
        </w:rPr>
        <w:t>realização</w:t>
      </w:r>
      <w:proofErr w:type="spellEnd"/>
      <w:r w:rsidRPr="002A1B9D">
        <w:rPr>
          <w:rFonts w:cstheme="minorHAnsi"/>
        </w:rPr>
        <w:t xml:space="preserve"> do </w:t>
      </w:r>
      <w:proofErr w:type="spellStart"/>
      <w:r w:rsidRPr="002A1B9D">
        <w:rPr>
          <w:rFonts w:cstheme="minorHAnsi"/>
        </w:rPr>
        <w:t>serviço</w:t>
      </w:r>
      <w:proofErr w:type="spellEnd"/>
      <w:r w:rsidRPr="002A1B9D">
        <w:rPr>
          <w:rFonts w:cstheme="minorHAnsi"/>
        </w:rPr>
        <w:t xml:space="preserve">, </w:t>
      </w:r>
      <w:r w:rsidR="00B770B5">
        <w:rPr>
          <w:rFonts w:cstheme="minorHAnsi"/>
          <w:lang w:val="pt-BR"/>
        </w:rPr>
        <w:t>de acordo com o item 10</w:t>
      </w:r>
      <w:r w:rsidRPr="002A1B9D">
        <w:rPr>
          <w:rFonts w:cstheme="minorHAnsi"/>
          <w:lang w:val="pt-BR"/>
        </w:rPr>
        <w:t xml:space="preserve"> deste edital</w:t>
      </w:r>
      <w:r w:rsidR="0008028D" w:rsidRPr="002A1B9D">
        <w:rPr>
          <w:rFonts w:cstheme="minorHAnsi"/>
        </w:rPr>
        <w:t>;</w:t>
      </w:r>
    </w:p>
    <w:p w:rsidR="0008028D" w:rsidRPr="002A1B9D" w:rsidRDefault="002A1B9D" w:rsidP="002A1B9D">
      <w:pPr>
        <w:pStyle w:val="PargrafodaLista"/>
        <w:numPr>
          <w:ilvl w:val="0"/>
          <w:numId w:val="8"/>
        </w:numPr>
        <w:tabs>
          <w:tab w:val="left" w:pos="1168"/>
        </w:tabs>
        <w:spacing w:after="120"/>
        <w:ind w:right="125"/>
        <w:rPr>
          <w:rFonts w:asciiTheme="minorHAnsi" w:hAnsiTheme="minorHAnsi" w:cstheme="minorHAnsi"/>
          <w:sz w:val="24"/>
          <w:szCs w:val="24"/>
        </w:rPr>
      </w:pPr>
      <w:r w:rsidRPr="002A1B9D">
        <w:rPr>
          <w:rFonts w:asciiTheme="minorHAnsi" w:hAnsiTheme="minorHAnsi" w:cstheme="minorHAnsi"/>
          <w:sz w:val="24"/>
          <w:szCs w:val="24"/>
        </w:rPr>
        <w:t xml:space="preserve">Produzir </w:t>
      </w:r>
      <w:r w:rsidR="00FB4A08" w:rsidRPr="002A1B9D">
        <w:rPr>
          <w:rFonts w:asciiTheme="minorHAnsi" w:hAnsiTheme="minorHAnsi" w:cstheme="minorHAnsi"/>
          <w:sz w:val="24"/>
          <w:szCs w:val="24"/>
        </w:rPr>
        <w:t>uma versão virtual da exposição</w:t>
      </w:r>
      <w:r w:rsidRPr="002A1B9D">
        <w:rPr>
          <w:rFonts w:asciiTheme="minorHAnsi" w:hAnsiTheme="minorHAnsi" w:cstheme="minorHAnsi"/>
          <w:sz w:val="24"/>
          <w:szCs w:val="24"/>
        </w:rPr>
        <w:t>.</w:t>
      </w:r>
    </w:p>
    <w:p w:rsidR="00AC16C6" w:rsidRPr="00B06129" w:rsidRDefault="00AC16C6" w:rsidP="00AC16C6">
      <w:pPr>
        <w:pStyle w:val="PargrafodaLista"/>
        <w:tabs>
          <w:tab w:val="left" w:pos="1168"/>
        </w:tabs>
        <w:spacing w:after="120"/>
        <w:ind w:left="720" w:right="125" w:firstLine="0"/>
        <w:rPr>
          <w:rFonts w:asciiTheme="minorHAnsi" w:hAnsiTheme="minorHAnsi" w:cstheme="minorHAnsi"/>
          <w:sz w:val="24"/>
          <w:szCs w:val="24"/>
        </w:rPr>
      </w:pPr>
    </w:p>
    <w:p w:rsidR="002A1B9D" w:rsidRPr="002A1B9D" w:rsidRDefault="002A1B9D" w:rsidP="002A1B9D">
      <w:pPr>
        <w:pStyle w:val="PargrafodaLista"/>
        <w:numPr>
          <w:ilvl w:val="0"/>
          <w:numId w:val="13"/>
        </w:numPr>
        <w:tabs>
          <w:tab w:val="left" w:pos="1168"/>
        </w:tabs>
        <w:spacing w:after="120"/>
        <w:ind w:right="122"/>
        <w:rPr>
          <w:rFonts w:asciiTheme="minorHAnsi" w:hAnsiTheme="minorHAnsi" w:cstheme="minorHAnsi"/>
          <w:b/>
          <w:sz w:val="24"/>
          <w:szCs w:val="24"/>
        </w:rPr>
      </w:pPr>
      <w:r w:rsidRPr="002A1B9D">
        <w:rPr>
          <w:rFonts w:asciiTheme="minorHAnsi" w:hAnsiTheme="minorHAnsi" w:cstheme="minorHAnsi"/>
          <w:b/>
          <w:sz w:val="24"/>
          <w:szCs w:val="24"/>
        </w:rPr>
        <w:t>DAS CONDIÇÕES DE PAGAMENTO</w:t>
      </w:r>
    </w:p>
    <w:p w:rsidR="00EF3AFD" w:rsidRPr="00EF3AFD" w:rsidRDefault="00EF3AFD" w:rsidP="00EF3AFD">
      <w:pPr>
        <w:pStyle w:val="Ttulo1"/>
        <w:numPr>
          <w:ilvl w:val="1"/>
          <w:numId w:val="13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 O pagamento será realizado por meio de depósito na conta corrente da CONTRATADA, em até 20 (vinte) dias úteis, após o aceite do serviço, mediante a apresentação de documento fiscal, em 02 (duas) vias, sendo vedada a negociação de faturas ou títulos de crédito com instituições financeiras, como também não serão aceitos boletos bancários, contados da apresentação da Nota Fiscal devidamente atestada.</w:t>
      </w:r>
    </w:p>
    <w:p w:rsidR="00EF3AFD" w:rsidRPr="00EF3AFD" w:rsidRDefault="00EF3AFD" w:rsidP="00EF3AFD">
      <w:pPr>
        <w:pStyle w:val="Corpodetexto"/>
        <w:jc w:val="both"/>
        <w:rPr>
          <w:rFonts w:asciiTheme="minorHAnsi" w:hAnsiTheme="minorHAnsi" w:cstheme="minorHAnsi"/>
          <w:lang w:val="pt-BR" w:eastAsia="zh-CN" w:bidi="ar-SA"/>
        </w:rPr>
      </w:pPr>
    </w:p>
    <w:p w:rsidR="00EF3AFD" w:rsidRPr="00EF3AFD" w:rsidRDefault="00EF3AFD" w:rsidP="00EF3AFD">
      <w:pPr>
        <w:pStyle w:val="Ttulo1"/>
        <w:numPr>
          <w:ilvl w:val="1"/>
          <w:numId w:val="13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 Havendo erro na Nota Fiscal (preço diferente do contrato ou qualquer outra irregularidade) ou descumprimento das condições pactuadas, sua tramitação será suspensa para que a CONTRATADA adote as providências necessárias à sua correção. Passará a ser considerada, para efeito de pagamento, a data do aceite da nova nota reapresentada, nos mesmos termos do subitem anterior.</w:t>
      </w:r>
    </w:p>
    <w:p w:rsidR="00EF3AFD" w:rsidRPr="00EF3AFD" w:rsidRDefault="00EF3AFD" w:rsidP="00EF3AFD">
      <w:pPr>
        <w:pStyle w:val="Corpodetexto"/>
        <w:jc w:val="both"/>
        <w:rPr>
          <w:rFonts w:asciiTheme="minorHAnsi" w:hAnsiTheme="minorHAnsi" w:cstheme="minorHAnsi"/>
          <w:lang w:val="pt-BR" w:eastAsia="zh-CN" w:bidi="ar-SA"/>
        </w:rPr>
      </w:pPr>
    </w:p>
    <w:p w:rsidR="00AC16C6" w:rsidRPr="00EF3AFD" w:rsidRDefault="00AC16C6" w:rsidP="00EF3AFD">
      <w:pPr>
        <w:pStyle w:val="Ttulo1"/>
        <w:numPr>
          <w:ilvl w:val="1"/>
          <w:numId w:val="13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Os valores de cachê artístico praticados pelo </w:t>
      </w:r>
      <w:proofErr w:type="spellStart"/>
      <w:proofErr w:type="gramStart"/>
      <w:r w:rsidR="00700556" w:rsidRPr="00EF3AFD">
        <w:rPr>
          <w:rFonts w:asciiTheme="minorHAnsi" w:hAnsiTheme="minorHAnsi" w:cstheme="minorHAnsi"/>
          <w:b w:val="0"/>
          <w:sz w:val="24"/>
          <w:szCs w:val="24"/>
        </w:rPr>
        <w:t>Sesc</w:t>
      </w:r>
      <w:proofErr w:type="spellEnd"/>
      <w:proofErr w:type="gramEnd"/>
      <w:r w:rsidR="00700556" w:rsidRPr="00EF3AFD">
        <w:rPr>
          <w:rFonts w:asciiTheme="minorHAnsi" w:hAnsiTheme="minorHAnsi" w:cstheme="minorHAnsi"/>
          <w:b w:val="0"/>
          <w:sz w:val="24"/>
          <w:szCs w:val="24"/>
        </w:rPr>
        <w:t xml:space="preserve"> Roraima</w:t>
      </w:r>
      <w:r w:rsidR="00EF3AFD" w:rsidRPr="00EF3AFD">
        <w:rPr>
          <w:rFonts w:asciiTheme="minorHAnsi" w:hAnsiTheme="minorHAnsi" w:cstheme="minorHAnsi"/>
          <w:b w:val="0"/>
          <w:sz w:val="24"/>
          <w:szCs w:val="24"/>
        </w:rPr>
        <w:t xml:space="preserve"> são definidos em níveis estabelecidos na Matriz Referencial de Valores de Cachê</w:t>
      </w:r>
      <w:r w:rsidR="00EF3AFD" w:rsidRPr="00EF3AFD">
        <w:rPr>
          <w:rFonts w:asciiTheme="minorHAnsi" w:hAnsiTheme="minorHAnsi" w:cstheme="minorHAnsi"/>
          <w:sz w:val="24"/>
          <w:szCs w:val="24"/>
        </w:rPr>
        <w:t xml:space="preserve"> </w:t>
      </w:r>
      <w:r w:rsidR="00EF3AFD" w:rsidRPr="00EF3AFD">
        <w:rPr>
          <w:rFonts w:asciiTheme="minorHAnsi" w:hAnsiTheme="minorHAnsi" w:cstheme="minorHAnsi"/>
          <w:b w:val="0"/>
          <w:sz w:val="24"/>
          <w:szCs w:val="24"/>
        </w:rPr>
        <w:t>do</w:t>
      </w:r>
      <w:r w:rsidR="00EF3AFD" w:rsidRPr="00EF3A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3AFD" w:rsidRPr="00EF3AFD">
        <w:rPr>
          <w:rFonts w:asciiTheme="minorHAnsi" w:hAnsiTheme="minorHAnsi" w:cstheme="minorHAnsi"/>
          <w:b w:val="0"/>
          <w:sz w:val="24"/>
          <w:szCs w:val="24"/>
        </w:rPr>
        <w:t>Sesc</w:t>
      </w:r>
      <w:proofErr w:type="spellEnd"/>
      <w:r w:rsidR="00EF3AFD" w:rsidRPr="00EF3AFD">
        <w:rPr>
          <w:rFonts w:asciiTheme="minorHAnsi" w:hAnsiTheme="minorHAnsi" w:cstheme="minorHAnsi"/>
          <w:b w:val="0"/>
          <w:sz w:val="24"/>
          <w:szCs w:val="24"/>
        </w:rPr>
        <w:t xml:space="preserve"> Roraima, </w:t>
      </w:r>
      <w:r w:rsidR="00700556" w:rsidRPr="00EF3AFD">
        <w:rPr>
          <w:rFonts w:asciiTheme="minorHAnsi" w:hAnsiTheme="minorHAnsi" w:cstheme="minorHAnsi"/>
          <w:b w:val="0"/>
          <w:sz w:val="24"/>
          <w:szCs w:val="24"/>
        </w:rPr>
        <w:t xml:space="preserve">que variam de acordo com </w:t>
      </w:r>
      <w:r w:rsidRPr="00EF3AFD">
        <w:rPr>
          <w:rFonts w:asciiTheme="minorHAnsi" w:hAnsiTheme="minorHAnsi" w:cstheme="minorHAnsi"/>
          <w:b w:val="0"/>
          <w:sz w:val="24"/>
          <w:szCs w:val="24"/>
        </w:rPr>
        <w:t>a experiência dos artistas</w:t>
      </w:r>
      <w:r w:rsidR="00EF3AFD">
        <w:rPr>
          <w:rFonts w:asciiTheme="minorHAnsi" w:hAnsiTheme="minorHAnsi" w:cstheme="minorHAnsi"/>
          <w:b w:val="0"/>
          <w:sz w:val="24"/>
          <w:szCs w:val="24"/>
        </w:rPr>
        <w:t>, são eles:</w:t>
      </w:r>
    </w:p>
    <w:p w:rsidR="00700556" w:rsidRPr="00AC16C6" w:rsidRDefault="00700556" w:rsidP="00AC16C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C16C6" w:rsidRPr="00AC16C6" w:rsidRDefault="00AC16C6" w:rsidP="00AC16C6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C16C6">
        <w:rPr>
          <w:rFonts w:asciiTheme="minorHAnsi" w:hAnsiTheme="minorHAnsi" w:cstheme="minorHAnsi"/>
          <w:sz w:val="24"/>
          <w:szCs w:val="24"/>
        </w:rPr>
        <w:t>Nível I – Artistas com até dois anos de experiência comprovada;</w:t>
      </w:r>
    </w:p>
    <w:p w:rsidR="00AC16C6" w:rsidRPr="00AC16C6" w:rsidRDefault="00AC16C6" w:rsidP="00AC16C6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C16C6">
        <w:rPr>
          <w:rFonts w:asciiTheme="minorHAnsi" w:hAnsiTheme="minorHAnsi" w:cstheme="minorHAnsi"/>
          <w:sz w:val="24"/>
          <w:szCs w:val="24"/>
        </w:rPr>
        <w:t>Nível II – Artistas de dois até cinco anos de experiência comprovada;</w:t>
      </w:r>
    </w:p>
    <w:p w:rsidR="00AC16C6" w:rsidRPr="00AC16C6" w:rsidRDefault="00AC16C6" w:rsidP="00AC16C6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C16C6">
        <w:rPr>
          <w:rFonts w:asciiTheme="minorHAnsi" w:hAnsiTheme="minorHAnsi" w:cstheme="minorHAnsi"/>
          <w:sz w:val="24"/>
          <w:szCs w:val="24"/>
        </w:rPr>
        <w:t>Nível III – Artistas com mais de cinco anos de experiência comprovada;</w:t>
      </w:r>
    </w:p>
    <w:p w:rsidR="00A44F9F" w:rsidRDefault="00A44F9F" w:rsidP="00F03202">
      <w:pPr>
        <w:pStyle w:val="PargrafodaLista"/>
        <w:tabs>
          <w:tab w:val="left" w:pos="1168"/>
        </w:tabs>
        <w:spacing w:after="120"/>
        <w:ind w:left="816" w:right="122" w:firstLine="0"/>
        <w:rPr>
          <w:rFonts w:asciiTheme="minorHAnsi" w:hAnsiTheme="minorHAnsi" w:cstheme="minorHAnsi"/>
          <w:b/>
          <w:sz w:val="24"/>
          <w:szCs w:val="24"/>
        </w:rPr>
      </w:pPr>
    </w:p>
    <w:p w:rsidR="00700556" w:rsidRPr="00700556" w:rsidRDefault="00700556" w:rsidP="00700556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8897" w:type="dxa"/>
        <w:tblLayout w:type="fixed"/>
        <w:tblLook w:val="04A0"/>
      </w:tblPr>
      <w:tblGrid>
        <w:gridCol w:w="2660"/>
        <w:gridCol w:w="2410"/>
        <w:gridCol w:w="850"/>
        <w:gridCol w:w="2977"/>
      </w:tblGrid>
      <w:tr w:rsidR="00700556" w:rsidRPr="00700556" w:rsidTr="007718F0">
        <w:trPr>
          <w:trHeight w:val="263"/>
        </w:trPr>
        <w:tc>
          <w:tcPr>
            <w:tcW w:w="266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</w:p>
        </w:tc>
        <w:tc>
          <w:tcPr>
            <w:tcW w:w="241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Tipo</w:t>
            </w:r>
          </w:p>
        </w:tc>
        <w:tc>
          <w:tcPr>
            <w:tcW w:w="85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Nível</w:t>
            </w:r>
          </w:p>
        </w:tc>
        <w:tc>
          <w:tcPr>
            <w:tcW w:w="2977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Valor R$</w:t>
            </w:r>
          </w:p>
        </w:tc>
      </w:tr>
      <w:tr w:rsidR="00700556" w:rsidRPr="00700556" w:rsidTr="007718F0">
        <w:trPr>
          <w:trHeight w:val="263"/>
        </w:trPr>
        <w:tc>
          <w:tcPr>
            <w:tcW w:w="2660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Curso/oficina</w:t>
            </w:r>
          </w:p>
        </w:tc>
        <w:tc>
          <w:tcPr>
            <w:tcW w:w="241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</w:p>
        </w:tc>
        <w:tc>
          <w:tcPr>
            <w:tcW w:w="850" w:type="dxa"/>
            <w:vMerge w:val="restart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2977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R$ 25,00/hora</w:t>
            </w:r>
          </w:p>
        </w:tc>
      </w:tr>
      <w:tr w:rsidR="00700556" w:rsidRPr="00700556" w:rsidTr="007718F0">
        <w:trPr>
          <w:trHeight w:val="263"/>
        </w:trPr>
        <w:tc>
          <w:tcPr>
            <w:tcW w:w="2660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Exposição de arte</w:t>
            </w:r>
          </w:p>
        </w:tc>
        <w:tc>
          <w:tcPr>
            <w:tcW w:w="241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 xml:space="preserve">Individual </w:t>
            </w:r>
          </w:p>
        </w:tc>
        <w:tc>
          <w:tcPr>
            <w:tcW w:w="850" w:type="dxa"/>
            <w:vMerge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Até R$ 700,00</w:t>
            </w:r>
          </w:p>
        </w:tc>
      </w:tr>
      <w:tr w:rsidR="00700556" w:rsidRPr="00700556" w:rsidTr="007718F0">
        <w:trPr>
          <w:trHeight w:val="263"/>
        </w:trPr>
        <w:tc>
          <w:tcPr>
            <w:tcW w:w="2660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Exposição de arte</w:t>
            </w:r>
          </w:p>
        </w:tc>
        <w:tc>
          <w:tcPr>
            <w:tcW w:w="241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Grupo</w:t>
            </w:r>
          </w:p>
        </w:tc>
        <w:tc>
          <w:tcPr>
            <w:tcW w:w="850" w:type="dxa"/>
            <w:vMerge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Até R$ 1.000,00</w:t>
            </w:r>
          </w:p>
        </w:tc>
      </w:tr>
    </w:tbl>
    <w:p w:rsidR="00700556" w:rsidRDefault="00700556" w:rsidP="00700556">
      <w:pPr>
        <w:rPr>
          <w:rFonts w:asciiTheme="minorHAnsi" w:hAnsiTheme="minorHAnsi" w:cstheme="minorHAnsi"/>
          <w:b/>
          <w:sz w:val="24"/>
          <w:szCs w:val="24"/>
        </w:rPr>
      </w:pPr>
    </w:p>
    <w:p w:rsidR="00A44F9F" w:rsidRPr="00700556" w:rsidRDefault="00A44F9F" w:rsidP="00700556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8897" w:type="dxa"/>
        <w:tblLayout w:type="fixed"/>
        <w:tblLook w:val="04A0"/>
      </w:tblPr>
      <w:tblGrid>
        <w:gridCol w:w="2660"/>
        <w:gridCol w:w="2410"/>
        <w:gridCol w:w="850"/>
        <w:gridCol w:w="2977"/>
      </w:tblGrid>
      <w:tr w:rsidR="00700556" w:rsidRPr="00700556" w:rsidTr="00700556">
        <w:trPr>
          <w:trHeight w:val="263"/>
        </w:trPr>
        <w:tc>
          <w:tcPr>
            <w:tcW w:w="266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</w:p>
        </w:tc>
        <w:tc>
          <w:tcPr>
            <w:tcW w:w="241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Tipo</w:t>
            </w:r>
          </w:p>
        </w:tc>
        <w:tc>
          <w:tcPr>
            <w:tcW w:w="85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Nível</w:t>
            </w:r>
          </w:p>
        </w:tc>
        <w:tc>
          <w:tcPr>
            <w:tcW w:w="2977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Valor R$</w:t>
            </w:r>
          </w:p>
        </w:tc>
      </w:tr>
      <w:tr w:rsidR="00700556" w:rsidRPr="00700556" w:rsidTr="00700556">
        <w:trPr>
          <w:trHeight w:val="263"/>
        </w:trPr>
        <w:tc>
          <w:tcPr>
            <w:tcW w:w="2660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Curso/oficina</w:t>
            </w:r>
          </w:p>
        </w:tc>
        <w:tc>
          <w:tcPr>
            <w:tcW w:w="241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</w:p>
        </w:tc>
        <w:tc>
          <w:tcPr>
            <w:tcW w:w="850" w:type="dxa"/>
            <w:vMerge w:val="restart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2977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R$ 30,00/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hora</w:t>
            </w:r>
          </w:p>
        </w:tc>
      </w:tr>
      <w:tr w:rsidR="00700556" w:rsidRPr="00700556" w:rsidTr="00700556">
        <w:trPr>
          <w:trHeight w:val="263"/>
        </w:trPr>
        <w:tc>
          <w:tcPr>
            <w:tcW w:w="2660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Exposição de arte</w:t>
            </w:r>
          </w:p>
        </w:tc>
        <w:tc>
          <w:tcPr>
            <w:tcW w:w="241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</w:p>
        </w:tc>
        <w:tc>
          <w:tcPr>
            <w:tcW w:w="850" w:type="dxa"/>
            <w:vMerge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Até R$ 1.000,00</w:t>
            </w:r>
          </w:p>
        </w:tc>
      </w:tr>
      <w:tr w:rsidR="00700556" w:rsidRPr="00700556" w:rsidTr="00700556">
        <w:trPr>
          <w:trHeight w:val="263"/>
        </w:trPr>
        <w:tc>
          <w:tcPr>
            <w:tcW w:w="2660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Exposição de arte</w:t>
            </w:r>
          </w:p>
        </w:tc>
        <w:tc>
          <w:tcPr>
            <w:tcW w:w="241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Grupo</w:t>
            </w:r>
          </w:p>
        </w:tc>
        <w:tc>
          <w:tcPr>
            <w:tcW w:w="850" w:type="dxa"/>
            <w:vMerge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Até R$ 1.500,00</w:t>
            </w:r>
          </w:p>
        </w:tc>
      </w:tr>
    </w:tbl>
    <w:p w:rsidR="00700556" w:rsidRPr="00700556" w:rsidRDefault="00700556" w:rsidP="00700556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8897" w:type="dxa"/>
        <w:tblLayout w:type="fixed"/>
        <w:tblLook w:val="04A0"/>
      </w:tblPr>
      <w:tblGrid>
        <w:gridCol w:w="2660"/>
        <w:gridCol w:w="2410"/>
        <w:gridCol w:w="850"/>
        <w:gridCol w:w="2977"/>
      </w:tblGrid>
      <w:tr w:rsidR="00700556" w:rsidRPr="00700556" w:rsidTr="00700556">
        <w:trPr>
          <w:trHeight w:val="263"/>
        </w:trPr>
        <w:tc>
          <w:tcPr>
            <w:tcW w:w="266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</w:p>
        </w:tc>
        <w:tc>
          <w:tcPr>
            <w:tcW w:w="241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Tipo</w:t>
            </w:r>
          </w:p>
        </w:tc>
        <w:tc>
          <w:tcPr>
            <w:tcW w:w="85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Nível</w:t>
            </w:r>
          </w:p>
        </w:tc>
        <w:tc>
          <w:tcPr>
            <w:tcW w:w="2977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Valor R$</w:t>
            </w:r>
          </w:p>
        </w:tc>
      </w:tr>
      <w:tr w:rsidR="00B8473D" w:rsidRPr="00700556" w:rsidTr="00700556">
        <w:trPr>
          <w:trHeight w:val="263"/>
        </w:trPr>
        <w:tc>
          <w:tcPr>
            <w:tcW w:w="2660" w:type="dxa"/>
            <w:vAlign w:val="center"/>
          </w:tcPr>
          <w:p w:rsidR="00B8473D" w:rsidRPr="00700556" w:rsidRDefault="00B8473D" w:rsidP="00587D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Curso/oficina</w:t>
            </w:r>
          </w:p>
        </w:tc>
        <w:tc>
          <w:tcPr>
            <w:tcW w:w="2410" w:type="dxa"/>
          </w:tcPr>
          <w:p w:rsidR="00B8473D" w:rsidRPr="00700556" w:rsidRDefault="00B8473D" w:rsidP="00587D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</w:p>
        </w:tc>
        <w:tc>
          <w:tcPr>
            <w:tcW w:w="850" w:type="dxa"/>
            <w:vAlign w:val="center"/>
          </w:tcPr>
          <w:p w:rsidR="00B8473D" w:rsidRPr="00700556" w:rsidRDefault="00B8473D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8473D" w:rsidRPr="00700556" w:rsidRDefault="00B8473D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R$ 5</w:t>
            </w: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0,00/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hora</w:t>
            </w:r>
          </w:p>
        </w:tc>
      </w:tr>
      <w:tr w:rsidR="00700556" w:rsidRPr="00700556" w:rsidTr="00700556">
        <w:trPr>
          <w:trHeight w:val="263"/>
        </w:trPr>
        <w:tc>
          <w:tcPr>
            <w:tcW w:w="2660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Exposição de arte</w:t>
            </w:r>
          </w:p>
        </w:tc>
        <w:tc>
          <w:tcPr>
            <w:tcW w:w="241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</w:p>
        </w:tc>
        <w:tc>
          <w:tcPr>
            <w:tcW w:w="850" w:type="dxa"/>
            <w:vMerge w:val="restart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2977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Até R$ 2.000,00</w:t>
            </w:r>
          </w:p>
        </w:tc>
      </w:tr>
      <w:tr w:rsidR="00700556" w:rsidRPr="00700556" w:rsidTr="00700556">
        <w:trPr>
          <w:trHeight w:val="263"/>
        </w:trPr>
        <w:tc>
          <w:tcPr>
            <w:tcW w:w="2660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Exposição de arte</w:t>
            </w:r>
          </w:p>
        </w:tc>
        <w:tc>
          <w:tcPr>
            <w:tcW w:w="2410" w:type="dxa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Grupo</w:t>
            </w:r>
          </w:p>
        </w:tc>
        <w:tc>
          <w:tcPr>
            <w:tcW w:w="850" w:type="dxa"/>
            <w:vMerge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0556" w:rsidRPr="00700556" w:rsidRDefault="00700556" w:rsidP="007005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Até R$ 2.500,00</w:t>
            </w:r>
          </w:p>
        </w:tc>
      </w:tr>
    </w:tbl>
    <w:p w:rsidR="00AC16C6" w:rsidRDefault="00AC16C6" w:rsidP="00F03202">
      <w:pPr>
        <w:pStyle w:val="PargrafodaLista"/>
        <w:tabs>
          <w:tab w:val="left" w:pos="1168"/>
        </w:tabs>
        <w:spacing w:after="120"/>
        <w:ind w:left="816" w:right="122" w:firstLine="0"/>
        <w:rPr>
          <w:rFonts w:asciiTheme="minorHAnsi" w:hAnsiTheme="minorHAnsi" w:cstheme="minorHAnsi"/>
          <w:b/>
          <w:sz w:val="24"/>
          <w:szCs w:val="24"/>
        </w:rPr>
      </w:pPr>
    </w:p>
    <w:p w:rsidR="00EF3AFD" w:rsidRDefault="00EF3AFD" w:rsidP="00F03202">
      <w:pPr>
        <w:pStyle w:val="PargrafodaLista"/>
        <w:tabs>
          <w:tab w:val="left" w:pos="1168"/>
        </w:tabs>
        <w:spacing w:after="120"/>
        <w:ind w:left="816" w:right="122" w:firstLine="0"/>
        <w:rPr>
          <w:rFonts w:asciiTheme="minorHAnsi" w:hAnsiTheme="minorHAnsi" w:cstheme="minorHAnsi"/>
          <w:b/>
          <w:sz w:val="24"/>
          <w:szCs w:val="24"/>
        </w:rPr>
      </w:pPr>
    </w:p>
    <w:p w:rsidR="00EF3AFD" w:rsidRPr="00EF3AFD" w:rsidRDefault="00EF3AFD" w:rsidP="00EF3AFD">
      <w:pPr>
        <w:pStyle w:val="FirstParagraph"/>
        <w:numPr>
          <w:ilvl w:val="0"/>
          <w:numId w:val="13"/>
        </w:numPr>
        <w:spacing w:before="0" w:after="0" w:line="276" w:lineRule="auto"/>
        <w:jc w:val="both"/>
        <w:rPr>
          <w:rFonts w:cstheme="minorHAnsi"/>
          <w:b/>
          <w:lang w:val="pt-BR"/>
        </w:rPr>
      </w:pPr>
      <w:r w:rsidRPr="00EF3AFD">
        <w:rPr>
          <w:rFonts w:cstheme="minorHAnsi"/>
          <w:b/>
          <w:lang w:val="pt-BR"/>
        </w:rPr>
        <w:t>DOS DOCUMENTOS DE HABILITAÇÃO PARA CONTRATAÇÃO</w:t>
      </w:r>
    </w:p>
    <w:p w:rsidR="00EF3AFD" w:rsidRPr="00EF3AFD" w:rsidRDefault="00EF3AFD" w:rsidP="00EF3AFD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F419E0" w:rsidRPr="00F419E0" w:rsidRDefault="00F419E0" w:rsidP="00F419E0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11.1. Após a etapa de seleção da proposta, o proponente selecionado terá o prazo de cinco dias úteis, a contar da solicitação da Coordenação de Cultura, para apresentar os documentos elencados neste item deste edital.</w:t>
      </w:r>
    </w:p>
    <w:p w:rsidR="00F419E0" w:rsidRDefault="00F419E0" w:rsidP="00F419E0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419E0">
        <w:rPr>
          <w:rFonts w:asciiTheme="minorHAnsi" w:hAnsiTheme="minorHAnsi" w:cstheme="minorHAnsi"/>
          <w:sz w:val="24"/>
          <w:szCs w:val="24"/>
          <w:lang w:val="pt-BR" w:eastAsia="en-US" w:bidi="ar-SA"/>
        </w:rPr>
        <w:t xml:space="preserve">11.2. Toda documentação necessária para contratação deve ser entregue na Coordenação de Cultura do SESC, localizada no Centro de Atividades Dr. Antônio Oliveira Santos, localizada à </w:t>
      </w:r>
      <w:r w:rsidRPr="00F419E0">
        <w:rPr>
          <w:rFonts w:asciiTheme="minorHAnsi" w:hAnsiTheme="minorHAnsi" w:cstheme="minorHAnsi"/>
          <w:sz w:val="24"/>
          <w:szCs w:val="24"/>
          <w:lang w:val="pt-BR"/>
        </w:rPr>
        <w:t xml:space="preserve">Rua João Barbosa, 143 A/B — </w:t>
      </w:r>
      <w:proofErr w:type="spellStart"/>
      <w:r w:rsidRPr="00F419E0">
        <w:rPr>
          <w:rFonts w:asciiTheme="minorHAnsi" w:hAnsiTheme="minorHAnsi" w:cstheme="minorHAnsi"/>
          <w:sz w:val="24"/>
          <w:szCs w:val="24"/>
          <w:lang w:val="pt-BR"/>
        </w:rPr>
        <w:t>Mecejana</w:t>
      </w:r>
      <w:proofErr w:type="spellEnd"/>
      <w:r w:rsidRPr="00F419E0">
        <w:rPr>
          <w:rFonts w:asciiTheme="minorHAnsi" w:hAnsiTheme="minorHAnsi" w:cstheme="minorHAnsi"/>
          <w:sz w:val="24"/>
          <w:szCs w:val="24"/>
          <w:lang w:val="pt-BR"/>
        </w:rPr>
        <w:t xml:space="preserve">, Boa Vista – RR, </w:t>
      </w:r>
      <w:r>
        <w:rPr>
          <w:rFonts w:asciiTheme="minorHAnsi" w:hAnsiTheme="minorHAnsi" w:cstheme="minorHAnsi"/>
          <w:sz w:val="24"/>
          <w:szCs w:val="24"/>
          <w:lang w:val="pt-BR"/>
        </w:rPr>
        <w:t>no ato de entrega a documentação será conferida por um Analista de Cultura</w:t>
      </w:r>
      <w:r w:rsidRPr="00F419E0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F419E0" w:rsidRPr="00F419E0" w:rsidRDefault="00F419E0" w:rsidP="00F419E0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  <w:lang w:val="pt-BR"/>
        </w:rPr>
        <w:t>11</w:t>
      </w:r>
      <w:r w:rsidRPr="00F419E0">
        <w:rPr>
          <w:rFonts w:asciiTheme="minorHAnsi" w:hAnsiTheme="minorHAnsi" w:cstheme="minorHAnsi"/>
          <w:sz w:val="24"/>
          <w:szCs w:val="24"/>
          <w:lang w:val="pt-BR" w:eastAsia="en-US" w:bidi="ar-SA"/>
        </w:rPr>
        <w:t>.3. Relação de documentos a serem entregues:</w:t>
      </w:r>
    </w:p>
    <w:p w:rsidR="00F419E0" w:rsidRPr="00F419E0" w:rsidRDefault="00F419E0" w:rsidP="00F419E0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a) PESSOA FISÍCA:</w:t>
      </w:r>
    </w:p>
    <w:p w:rsidR="00F419E0" w:rsidRPr="00F419E0" w:rsidRDefault="00F419E0" w:rsidP="00F419E0">
      <w:pPr>
        <w:pStyle w:val="PargrafodaLista"/>
        <w:numPr>
          <w:ilvl w:val="0"/>
          <w:numId w:val="16"/>
        </w:numPr>
        <w:tabs>
          <w:tab w:val="left" w:pos="5025"/>
        </w:tabs>
        <w:ind w:left="822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Original);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identidade;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CPF;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PIS/NIS;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(morador de condomínio que não tem como comprovar o endereço trazer declaração de moradia original);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Dados bancários;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Currículo e Certificados (se houver).</w:t>
      </w:r>
    </w:p>
    <w:p w:rsidR="00F419E0" w:rsidRPr="00F419E0" w:rsidRDefault="00F419E0" w:rsidP="00F419E0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b) PESSOA FISÍCA COM REPRESENTANTE: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</w:t>
      </w:r>
      <w:r w:rsidR="00907E85">
        <w:rPr>
          <w:rFonts w:asciiTheme="minorHAnsi" w:hAnsiTheme="minorHAnsi" w:cstheme="minorHAnsi"/>
          <w:sz w:val="24"/>
          <w:szCs w:val="24"/>
        </w:rPr>
        <w:t>arta de Exclusividade (ANEXO II</w:t>
      </w:r>
      <w:r w:rsidRPr="00F419E0">
        <w:rPr>
          <w:rFonts w:asciiTheme="minorHAnsi" w:hAnsiTheme="minorHAnsi" w:cstheme="minorHAnsi"/>
          <w:sz w:val="24"/>
          <w:szCs w:val="24"/>
        </w:rPr>
        <w:t xml:space="preserve"> - Original e com firma reconhecida em cartório);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Original);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identidade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(morador de condomínio que não tem como comprovar o endereço trazer declaração de moradia original)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Currículo e Certificados (se houver)</w:t>
      </w:r>
    </w:p>
    <w:p w:rsidR="00F419E0" w:rsidRPr="00F419E0" w:rsidRDefault="00F419E0" w:rsidP="00F419E0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c) PESSOA JURÍDICA REPRESENTANTE: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lastRenderedPageBreak/>
        <w:t>Cartão do CNPJ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CERTIDÕES;</w:t>
      </w:r>
    </w:p>
    <w:p w:rsidR="00F419E0" w:rsidRPr="00F419E0" w:rsidRDefault="00F419E0" w:rsidP="00F419E0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Trabalhista;</w:t>
      </w:r>
    </w:p>
    <w:p w:rsidR="00F419E0" w:rsidRPr="00F419E0" w:rsidRDefault="00F419E0" w:rsidP="00F419E0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Municipal;</w:t>
      </w:r>
    </w:p>
    <w:p w:rsidR="00F419E0" w:rsidRPr="00F419E0" w:rsidRDefault="00F419E0" w:rsidP="00F419E0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Estadual;</w:t>
      </w:r>
    </w:p>
    <w:p w:rsidR="00F419E0" w:rsidRPr="00F419E0" w:rsidRDefault="00F419E0" w:rsidP="00F419E0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do Representante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de Identidade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Dados Bancários</w:t>
      </w:r>
    </w:p>
    <w:p w:rsidR="00F419E0" w:rsidRPr="00F419E0" w:rsidRDefault="00F419E0" w:rsidP="00F419E0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d) PESSOA JURÍDICA MEI REPRESENTANTE: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Simplificada da Junta Comercial (Microempreendedor)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da Junta Comercial (Requerimento de Empresário)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CERTIDÕES;</w:t>
      </w:r>
    </w:p>
    <w:p w:rsidR="00F419E0" w:rsidRPr="00F419E0" w:rsidRDefault="00F419E0" w:rsidP="00F419E0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Trabalhista;</w:t>
      </w:r>
    </w:p>
    <w:p w:rsidR="00F419E0" w:rsidRPr="00F419E0" w:rsidRDefault="00F419E0" w:rsidP="00F419E0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Municipal;</w:t>
      </w:r>
    </w:p>
    <w:p w:rsidR="00F419E0" w:rsidRPr="00F419E0" w:rsidRDefault="00F419E0" w:rsidP="00F419E0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Estadual;</w:t>
      </w:r>
    </w:p>
    <w:p w:rsidR="00F419E0" w:rsidRPr="00F419E0" w:rsidRDefault="00F419E0" w:rsidP="00F419E0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Alvara da Prefeitura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CPF, RG e comprovante de residência</w:t>
      </w:r>
    </w:p>
    <w:p w:rsidR="00F419E0" w:rsidRPr="00F419E0" w:rsidRDefault="00F419E0" w:rsidP="00F419E0">
      <w:pPr>
        <w:pStyle w:val="PargrafodaLista"/>
        <w:tabs>
          <w:tab w:val="left" w:pos="5025"/>
        </w:tabs>
        <w:ind w:left="801"/>
        <w:rPr>
          <w:rFonts w:asciiTheme="minorHAnsi" w:hAnsiTheme="minorHAnsi" w:cstheme="minorHAnsi"/>
          <w:sz w:val="24"/>
          <w:szCs w:val="24"/>
        </w:rPr>
      </w:pPr>
    </w:p>
    <w:p w:rsidR="00F419E0" w:rsidRPr="00F419E0" w:rsidRDefault="00F419E0" w:rsidP="00F419E0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e) PESSOA JURÍDICA MEI PROPONENTE: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21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Simplificada da Junta Comercial (Microempreendedor)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21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da Junta Comercial (Requerimento de Empresário)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CERTIDÕES:</w:t>
      </w:r>
    </w:p>
    <w:p w:rsidR="00F419E0" w:rsidRPr="00F419E0" w:rsidRDefault="00F419E0" w:rsidP="00F419E0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</w:t>
      </w:r>
    </w:p>
    <w:p w:rsidR="00F419E0" w:rsidRPr="00F419E0" w:rsidRDefault="00F419E0" w:rsidP="00F419E0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</w:t>
      </w:r>
    </w:p>
    <w:p w:rsidR="00F419E0" w:rsidRPr="00F419E0" w:rsidRDefault="00F419E0" w:rsidP="00F419E0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</w:t>
      </w:r>
    </w:p>
    <w:p w:rsidR="00F419E0" w:rsidRPr="00F419E0" w:rsidRDefault="00F419E0" w:rsidP="00F419E0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21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Alvará da Prefeitura;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21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CPF, RG e comprovante de residência;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21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</w:t>
      </w:r>
    </w:p>
    <w:p w:rsidR="00F419E0" w:rsidRPr="00F419E0" w:rsidRDefault="00F419E0" w:rsidP="00F419E0">
      <w:pPr>
        <w:pStyle w:val="PargrafodaLista"/>
        <w:widowControl/>
        <w:numPr>
          <w:ilvl w:val="0"/>
          <w:numId w:val="21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corrículo e certificados (se houver)</w:t>
      </w:r>
    </w:p>
    <w:p w:rsidR="00F419E0" w:rsidRDefault="00F419E0" w:rsidP="00F419E0">
      <w:pPr>
        <w:pStyle w:val="Corpodetexto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F419E0">
        <w:rPr>
          <w:rFonts w:asciiTheme="minorHAnsi" w:hAnsiTheme="minorHAnsi" w:cstheme="minorHAnsi"/>
          <w:sz w:val="24"/>
          <w:szCs w:val="24"/>
        </w:rPr>
        <w:t xml:space="preserve"> No caso de profissionais representado por pessoa jurídica, os dados do profissional continuam sendo de preenchimento obrigatório.</w:t>
      </w:r>
    </w:p>
    <w:p w:rsidR="00F419E0" w:rsidRDefault="00F419E0" w:rsidP="00F419E0">
      <w:pPr>
        <w:pStyle w:val="Corpodetexto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</w:p>
    <w:p w:rsidR="00F419E0" w:rsidRDefault="00F419E0" w:rsidP="00F419E0">
      <w:pPr>
        <w:pStyle w:val="Corpodetexto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19E0">
        <w:rPr>
          <w:rFonts w:asciiTheme="minorHAnsi" w:hAnsiTheme="minorHAnsi" w:cstheme="minorHAnsi"/>
          <w:b/>
          <w:sz w:val="24"/>
          <w:szCs w:val="24"/>
        </w:rPr>
        <w:t>CRONOGRAMA</w:t>
      </w:r>
    </w:p>
    <w:p w:rsidR="00F419E0" w:rsidRPr="00F419E0" w:rsidRDefault="00F419E0" w:rsidP="00F419E0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480" w:type="dxa"/>
        <w:tblLook w:val="04A0"/>
      </w:tblPr>
      <w:tblGrid>
        <w:gridCol w:w="5034"/>
        <w:gridCol w:w="3206"/>
      </w:tblGrid>
      <w:tr w:rsidR="002845A0" w:rsidRPr="00F419E0" w:rsidTr="00F419E0">
        <w:tc>
          <w:tcPr>
            <w:tcW w:w="0" w:type="auto"/>
            <w:vAlign w:val="center"/>
          </w:tcPr>
          <w:p w:rsidR="00F419E0" w:rsidRPr="00F419E0" w:rsidRDefault="00F419E0" w:rsidP="00F419E0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Período</w:t>
            </w:r>
            <w:proofErr w:type="spellEnd"/>
            <w:r w:rsidRPr="00F419E0">
              <w:rPr>
                <w:rFonts w:cstheme="minorHAnsi"/>
              </w:rPr>
              <w:t xml:space="preserve"> de </w:t>
            </w:r>
            <w:proofErr w:type="spellStart"/>
            <w:r w:rsidRPr="00F419E0">
              <w:rPr>
                <w:rFonts w:cstheme="minorHAnsi"/>
              </w:rPr>
              <w:t>inscrição</w:t>
            </w:r>
            <w:proofErr w:type="spellEnd"/>
          </w:p>
        </w:tc>
        <w:tc>
          <w:tcPr>
            <w:tcW w:w="0" w:type="auto"/>
            <w:vAlign w:val="center"/>
          </w:tcPr>
          <w:p w:rsidR="00F419E0" w:rsidRPr="00F419E0" w:rsidRDefault="00F419E0" w:rsidP="002845A0">
            <w:pPr>
              <w:pStyle w:val="Compact"/>
              <w:spacing w:line="276" w:lineRule="auto"/>
              <w:rPr>
                <w:rFonts w:cstheme="minorHAnsi"/>
                <w:lang w:val="pt-BR"/>
              </w:rPr>
            </w:pPr>
            <w:r w:rsidRPr="00F419E0">
              <w:rPr>
                <w:rFonts w:cstheme="minorHAnsi"/>
                <w:lang w:val="pt-BR"/>
              </w:rPr>
              <w:t>D</w:t>
            </w:r>
            <w:r w:rsidR="002845A0">
              <w:rPr>
                <w:rFonts w:cstheme="minorHAnsi"/>
                <w:lang w:val="pt-BR"/>
              </w:rPr>
              <w:t>e 22/</w:t>
            </w:r>
            <w:r w:rsidR="002845A0" w:rsidRPr="00F419E0">
              <w:rPr>
                <w:rFonts w:cstheme="minorHAnsi"/>
                <w:lang w:val="pt-BR"/>
              </w:rPr>
              <w:t xml:space="preserve">02/2021 </w:t>
            </w:r>
            <w:r w:rsidR="002845A0">
              <w:rPr>
                <w:rFonts w:cstheme="minorHAnsi"/>
                <w:lang w:val="pt-BR"/>
              </w:rPr>
              <w:t>até 14/03</w:t>
            </w:r>
            <w:r w:rsidRPr="00F419E0">
              <w:rPr>
                <w:rFonts w:cstheme="minorHAnsi"/>
                <w:lang w:val="pt-BR"/>
              </w:rPr>
              <w:t xml:space="preserve">/2021 </w:t>
            </w:r>
          </w:p>
        </w:tc>
      </w:tr>
      <w:tr w:rsidR="002845A0" w:rsidRPr="00F419E0" w:rsidTr="00F419E0">
        <w:tc>
          <w:tcPr>
            <w:tcW w:w="0" w:type="auto"/>
            <w:vAlign w:val="center"/>
          </w:tcPr>
          <w:p w:rsidR="00F419E0" w:rsidRPr="00F419E0" w:rsidRDefault="00F419E0" w:rsidP="00F419E0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lastRenderedPageBreak/>
              <w:t>Análise</w:t>
            </w:r>
            <w:proofErr w:type="spellEnd"/>
            <w:r w:rsidRPr="00F419E0">
              <w:rPr>
                <w:rFonts w:cstheme="minorHAnsi"/>
              </w:rPr>
              <w:t xml:space="preserve"> das </w:t>
            </w:r>
            <w:proofErr w:type="spellStart"/>
            <w:r w:rsidRPr="00F419E0">
              <w:rPr>
                <w:rFonts w:cstheme="minorHAnsi"/>
              </w:rPr>
              <w:t>propostas</w:t>
            </w:r>
            <w:proofErr w:type="spellEnd"/>
            <w:r w:rsidRPr="00F419E0">
              <w:rPr>
                <w:rFonts w:cstheme="minorHAnsi"/>
              </w:rPr>
              <w:t xml:space="preserve"> e </w:t>
            </w:r>
            <w:proofErr w:type="spellStart"/>
            <w:r w:rsidRPr="00F419E0">
              <w:rPr>
                <w:rFonts w:cstheme="minorHAnsi"/>
              </w:rPr>
              <w:t>curriculos</w:t>
            </w:r>
            <w:proofErr w:type="spellEnd"/>
            <w:r w:rsidRPr="00F419E0">
              <w:rPr>
                <w:rFonts w:cstheme="minorHAnsi"/>
              </w:rPr>
              <w:t>/</w:t>
            </w:r>
            <w:proofErr w:type="spellStart"/>
            <w:r w:rsidRPr="00F419E0">
              <w:rPr>
                <w:rFonts w:cstheme="minorHAnsi"/>
              </w:rPr>
              <w:t>portifólios</w:t>
            </w:r>
            <w:proofErr w:type="spellEnd"/>
          </w:p>
        </w:tc>
        <w:tc>
          <w:tcPr>
            <w:tcW w:w="0" w:type="auto"/>
            <w:vAlign w:val="center"/>
          </w:tcPr>
          <w:p w:rsidR="00F419E0" w:rsidRPr="00F419E0" w:rsidRDefault="002845A0" w:rsidP="00F419E0">
            <w:pPr>
              <w:pStyle w:val="Compact"/>
              <w:spacing w:line="276" w:lineRule="auto"/>
              <w:rPr>
                <w:rFonts w:cstheme="minorHAnsi"/>
                <w:lang w:val="pt-BR"/>
              </w:rPr>
            </w:pPr>
            <w:r w:rsidRPr="00F419E0">
              <w:rPr>
                <w:rFonts w:cstheme="minorHAnsi"/>
              </w:rPr>
              <w:t>15 a 19/03/2021</w:t>
            </w:r>
          </w:p>
        </w:tc>
      </w:tr>
      <w:tr w:rsidR="002845A0" w:rsidRPr="00F419E0" w:rsidTr="00F419E0">
        <w:tc>
          <w:tcPr>
            <w:tcW w:w="0" w:type="auto"/>
            <w:vAlign w:val="center"/>
          </w:tcPr>
          <w:p w:rsidR="00F419E0" w:rsidRPr="00F419E0" w:rsidRDefault="00F419E0" w:rsidP="00F419E0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Divulgação</w:t>
            </w:r>
            <w:proofErr w:type="spellEnd"/>
            <w:r w:rsidRPr="00F419E0">
              <w:rPr>
                <w:rFonts w:cstheme="minorHAnsi"/>
              </w:rPr>
              <w:t xml:space="preserve"> do </w:t>
            </w:r>
            <w:proofErr w:type="spellStart"/>
            <w:r w:rsidRPr="00F419E0">
              <w:rPr>
                <w:rFonts w:cstheme="minorHAnsi"/>
              </w:rPr>
              <w:t>resultado</w:t>
            </w:r>
            <w:proofErr w:type="spellEnd"/>
          </w:p>
        </w:tc>
        <w:tc>
          <w:tcPr>
            <w:tcW w:w="0" w:type="auto"/>
            <w:vAlign w:val="center"/>
          </w:tcPr>
          <w:p w:rsidR="00F419E0" w:rsidRPr="00F419E0" w:rsidRDefault="002845A0" w:rsidP="00F419E0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22/03/2021</w:t>
            </w:r>
          </w:p>
        </w:tc>
      </w:tr>
      <w:tr w:rsidR="002845A0" w:rsidRPr="00F419E0" w:rsidTr="00F419E0">
        <w:tc>
          <w:tcPr>
            <w:tcW w:w="0" w:type="auto"/>
            <w:vAlign w:val="center"/>
          </w:tcPr>
          <w:p w:rsidR="00F419E0" w:rsidRPr="00F419E0" w:rsidRDefault="00F419E0" w:rsidP="00F419E0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Entrega</w:t>
            </w:r>
            <w:proofErr w:type="spellEnd"/>
            <w:r w:rsidRPr="00F419E0">
              <w:rPr>
                <w:rFonts w:cstheme="minorHAnsi"/>
              </w:rPr>
              <w:t xml:space="preserve"> e </w:t>
            </w:r>
            <w:proofErr w:type="spellStart"/>
            <w:r w:rsidRPr="00F419E0">
              <w:rPr>
                <w:rFonts w:cstheme="minorHAnsi"/>
              </w:rPr>
              <w:t>análise</w:t>
            </w:r>
            <w:proofErr w:type="spellEnd"/>
            <w:r w:rsidRPr="00F419E0">
              <w:rPr>
                <w:rFonts w:cstheme="minorHAnsi"/>
              </w:rPr>
              <w:t xml:space="preserve"> </w:t>
            </w:r>
            <w:proofErr w:type="spellStart"/>
            <w:r w:rsidRPr="00F419E0">
              <w:rPr>
                <w:rFonts w:cstheme="minorHAnsi"/>
              </w:rPr>
              <w:t>da</w:t>
            </w:r>
            <w:proofErr w:type="spellEnd"/>
            <w:r w:rsidRPr="00F419E0">
              <w:rPr>
                <w:rFonts w:cstheme="minorHAnsi"/>
              </w:rPr>
              <w:t xml:space="preserve"> </w:t>
            </w:r>
            <w:proofErr w:type="spellStart"/>
            <w:r w:rsidRPr="00F419E0">
              <w:rPr>
                <w:rFonts w:cstheme="minorHAnsi"/>
              </w:rPr>
              <w:t>documentação</w:t>
            </w:r>
            <w:proofErr w:type="spellEnd"/>
            <w:r w:rsidRPr="00F419E0">
              <w:rPr>
                <w:rFonts w:cstheme="minorHAnsi"/>
              </w:rPr>
              <w:t xml:space="preserve"> (</w:t>
            </w:r>
            <w:proofErr w:type="spellStart"/>
            <w:r w:rsidRPr="00F419E0">
              <w:rPr>
                <w:rFonts w:cstheme="minorHAnsi"/>
              </w:rPr>
              <w:t>selecionados</w:t>
            </w:r>
            <w:proofErr w:type="spellEnd"/>
            <w:r w:rsidRPr="00F419E0">
              <w:rPr>
                <w:rFonts w:cstheme="minorHAnsi"/>
              </w:rPr>
              <w:t>)</w:t>
            </w:r>
          </w:p>
        </w:tc>
        <w:tc>
          <w:tcPr>
            <w:tcW w:w="0" w:type="auto"/>
            <w:vAlign w:val="center"/>
          </w:tcPr>
          <w:p w:rsidR="00F419E0" w:rsidRPr="00F419E0" w:rsidRDefault="003061FB" w:rsidP="003061FB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22 a 26</w:t>
            </w:r>
            <w:r w:rsidR="00F419E0" w:rsidRPr="00F419E0">
              <w:rPr>
                <w:rFonts w:cstheme="minorHAnsi"/>
              </w:rPr>
              <w:t>/03/2021</w:t>
            </w:r>
          </w:p>
        </w:tc>
      </w:tr>
      <w:tr w:rsidR="002845A0" w:rsidRPr="00F419E0" w:rsidTr="00F419E0">
        <w:tc>
          <w:tcPr>
            <w:tcW w:w="0" w:type="auto"/>
            <w:vAlign w:val="center"/>
          </w:tcPr>
          <w:p w:rsidR="00F419E0" w:rsidRPr="00F419E0" w:rsidRDefault="00F419E0" w:rsidP="00F419E0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Divulgação</w:t>
            </w:r>
            <w:proofErr w:type="spellEnd"/>
            <w:r w:rsidRPr="00F419E0">
              <w:rPr>
                <w:rFonts w:cstheme="minorHAnsi"/>
              </w:rPr>
              <w:t xml:space="preserve"> do </w:t>
            </w:r>
            <w:proofErr w:type="spellStart"/>
            <w:r w:rsidRPr="00F419E0">
              <w:rPr>
                <w:rFonts w:cstheme="minorHAnsi"/>
              </w:rPr>
              <w:t>resultado</w:t>
            </w:r>
            <w:proofErr w:type="spellEnd"/>
            <w:r w:rsidRPr="00F419E0">
              <w:rPr>
                <w:rFonts w:cstheme="minorHAnsi"/>
              </w:rPr>
              <w:t xml:space="preserve"> final</w:t>
            </w:r>
            <w:r w:rsidR="003061FB">
              <w:rPr>
                <w:rFonts w:cstheme="minorHAnsi"/>
              </w:rPr>
              <w:t xml:space="preserve">, </w:t>
            </w:r>
            <w:proofErr w:type="spellStart"/>
            <w:r w:rsidR="003061FB">
              <w:rPr>
                <w:rFonts w:cstheme="minorHAnsi"/>
              </w:rPr>
              <w:t>após</w:t>
            </w:r>
            <w:proofErr w:type="spellEnd"/>
            <w:r w:rsidR="003061FB">
              <w:rPr>
                <w:rFonts w:cstheme="minorHAnsi"/>
              </w:rPr>
              <w:t xml:space="preserve"> </w:t>
            </w:r>
            <w:proofErr w:type="spellStart"/>
            <w:r w:rsidR="003061FB">
              <w:rPr>
                <w:rFonts w:cstheme="minorHAnsi"/>
              </w:rPr>
              <w:t>habilitação</w:t>
            </w:r>
            <w:proofErr w:type="spellEnd"/>
          </w:p>
        </w:tc>
        <w:tc>
          <w:tcPr>
            <w:tcW w:w="0" w:type="auto"/>
            <w:vAlign w:val="center"/>
          </w:tcPr>
          <w:p w:rsidR="00F419E0" w:rsidRPr="00F419E0" w:rsidRDefault="003061FB" w:rsidP="00F419E0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29</w:t>
            </w:r>
            <w:r w:rsidR="002845A0">
              <w:rPr>
                <w:rFonts w:cstheme="minorHAnsi"/>
                <w:lang w:val="pt-BR"/>
              </w:rPr>
              <w:t>/03/2021</w:t>
            </w:r>
          </w:p>
        </w:tc>
      </w:tr>
      <w:tr w:rsidR="002845A0" w:rsidRPr="00F419E0" w:rsidTr="00F419E0">
        <w:tc>
          <w:tcPr>
            <w:tcW w:w="0" w:type="auto"/>
            <w:vAlign w:val="center"/>
          </w:tcPr>
          <w:p w:rsidR="00F419E0" w:rsidRPr="00F419E0" w:rsidRDefault="003061FB" w:rsidP="00F419E0">
            <w:pPr>
              <w:pStyle w:val="Compact"/>
              <w:spacing w:line="276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Realização da exposição</w:t>
            </w:r>
            <w:r w:rsidR="00F419E0" w:rsidRPr="00F419E0">
              <w:rPr>
                <w:rFonts w:cstheme="minorHAnsi"/>
                <w:lang w:val="pt-BR"/>
              </w:rPr>
              <w:t xml:space="preserve"> (previsão)</w:t>
            </w:r>
          </w:p>
        </w:tc>
        <w:tc>
          <w:tcPr>
            <w:tcW w:w="0" w:type="auto"/>
            <w:vAlign w:val="center"/>
          </w:tcPr>
          <w:p w:rsidR="00F419E0" w:rsidRPr="00F419E0" w:rsidRDefault="00AF637D" w:rsidP="00AF637D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F419E0" w:rsidRPr="00F419E0">
              <w:rPr>
                <w:rFonts w:cstheme="minorHAnsi"/>
              </w:rPr>
              <w:t>/0</w:t>
            </w:r>
            <w:r>
              <w:rPr>
                <w:rFonts w:cstheme="minorHAnsi"/>
              </w:rPr>
              <w:t>6</w:t>
            </w:r>
            <w:r w:rsidR="00F419E0" w:rsidRPr="00F419E0">
              <w:rPr>
                <w:rFonts w:cstheme="minorHAnsi"/>
              </w:rPr>
              <w:t>/2021</w:t>
            </w:r>
            <w:r w:rsidR="003061FB">
              <w:rPr>
                <w:rFonts w:cstheme="minorHAnsi"/>
              </w:rPr>
              <w:t xml:space="preserve"> </w:t>
            </w:r>
            <w:proofErr w:type="spellStart"/>
            <w:r w:rsidR="003061FB">
              <w:rPr>
                <w:rFonts w:cstheme="minorHAnsi"/>
              </w:rPr>
              <w:t>até</w:t>
            </w:r>
            <w:proofErr w:type="spellEnd"/>
            <w:r w:rsidR="003061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11</w:t>
            </w:r>
            <w:r w:rsidR="003061FB">
              <w:rPr>
                <w:rFonts w:cstheme="minorHAnsi"/>
              </w:rPr>
              <w:t>/10</w:t>
            </w:r>
            <w:r w:rsidR="003061FB" w:rsidRPr="00F419E0">
              <w:rPr>
                <w:rFonts w:cstheme="minorHAnsi"/>
              </w:rPr>
              <w:t>/2021</w:t>
            </w:r>
          </w:p>
        </w:tc>
      </w:tr>
    </w:tbl>
    <w:p w:rsidR="00EF3AFD" w:rsidRPr="00F419E0" w:rsidRDefault="00EF3AFD" w:rsidP="00F419E0">
      <w:pPr>
        <w:tabs>
          <w:tab w:val="left" w:pos="595"/>
        </w:tabs>
        <w:spacing w:before="3"/>
        <w:ind w:left="130"/>
        <w:jc w:val="both"/>
        <w:rPr>
          <w:rFonts w:asciiTheme="minorHAnsi" w:hAnsiTheme="minorHAnsi" w:cstheme="minorHAnsi"/>
          <w:sz w:val="24"/>
          <w:szCs w:val="24"/>
        </w:rPr>
      </w:pPr>
    </w:p>
    <w:p w:rsidR="0008028D" w:rsidRPr="00B06129" w:rsidRDefault="0008028D" w:rsidP="00F03202">
      <w:pPr>
        <w:pStyle w:val="Corpodetexto"/>
        <w:spacing w:before="9"/>
        <w:ind w:left="492"/>
        <w:jc w:val="both"/>
        <w:rPr>
          <w:rFonts w:asciiTheme="minorHAnsi" w:hAnsiTheme="minorHAnsi" w:cstheme="minorHAnsi"/>
          <w:sz w:val="24"/>
          <w:szCs w:val="24"/>
        </w:rPr>
      </w:pPr>
    </w:p>
    <w:p w:rsidR="005D67FF" w:rsidRPr="00B06129" w:rsidRDefault="005D67FF" w:rsidP="00F03202">
      <w:pPr>
        <w:pStyle w:val="Corpodetexto"/>
        <w:spacing w:before="9"/>
        <w:ind w:left="492"/>
        <w:jc w:val="both"/>
        <w:rPr>
          <w:rFonts w:asciiTheme="minorHAnsi" w:hAnsiTheme="minorHAnsi" w:cstheme="minorHAnsi"/>
          <w:sz w:val="24"/>
          <w:szCs w:val="24"/>
        </w:rPr>
      </w:pPr>
    </w:p>
    <w:p w:rsidR="007305AA" w:rsidRPr="00B06129" w:rsidRDefault="00907E85" w:rsidP="00F03202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13</w:t>
      </w:r>
      <w:r w:rsidR="007305AA" w:rsidRPr="00B06129">
        <w:rPr>
          <w:rFonts w:asciiTheme="minorHAnsi" w:hAnsiTheme="minorHAnsi" w:cstheme="minorHAnsi"/>
          <w:b/>
          <w:sz w:val="24"/>
          <w:szCs w:val="24"/>
        </w:rPr>
        <w:t>.</w:t>
      </w:r>
      <w:r w:rsidR="00B06129">
        <w:rPr>
          <w:rFonts w:asciiTheme="minorHAnsi" w:hAnsiTheme="minorHAnsi" w:cstheme="minorHAnsi"/>
          <w:b/>
          <w:sz w:val="24"/>
          <w:szCs w:val="24"/>
        </w:rPr>
        <w:tab/>
      </w:r>
      <w:r w:rsidR="007305AA" w:rsidRPr="00B06129">
        <w:rPr>
          <w:rFonts w:asciiTheme="minorHAnsi" w:hAnsiTheme="minorHAnsi" w:cstheme="minorHAnsi"/>
          <w:b/>
          <w:sz w:val="24"/>
          <w:szCs w:val="24"/>
        </w:rPr>
        <w:t>DISPOSIÇÕES</w:t>
      </w:r>
      <w:r w:rsidR="007305AA" w:rsidRPr="00B0612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305AA" w:rsidRPr="00B06129">
        <w:rPr>
          <w:rFonts w:asciiTheme="minorHAnsi" w:hAnsiTheme="minorHAnsi" w:cstheme="minorHAnsi"/>
          <w:b/>
          <w:sz w:val="24"/>
          <w:szCs w:val="24"/>
        </w:rPr>
        <w:t>FINAIS</w:t>
      </w:r>
    </w:p>
    <w:p w:rsidR="00907E85" w:rsidRDefault="00907E85" w:rsidP="00907E85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lang w:val="pt-BR"/>
        </w:rPr>
      </w:pPr>
      <w:r w:rsidRPr="00907E85">
        <w:rPr>
          <w:rFonts w:cstheme="minorHAnsi"/>
          <w:bCs/>
          <w:lang w:val="pt-BR"/>
        </w:rPr>
        <w:t xml:space="preserve">13.1 O ato de inscrição pressupõe plena concordância dos termos e condições do edital, que passarão a integrar as obrigações, bem como na observância dos regulamentos administrativos e das normas técnicas aplicáveis, não sendo aceita, sob qualquer hipótese, alegação de seu desconhecimento em qualquer fase do procedimento administrativo e execução dos serviços. </w:t>
      </w:r>
    </w:p>
    <w:p w:rsidR="00907E85" w:rsidRDefault="00907E85" w:rsidP="00907E85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13.2 Independentemente de declaração expressa, a apresentação dos documentos e da proposta implica a aceitação plena e total das condições e exigências deste instrumento convocatório e seus anexos, a veracidade e autenticidade das informações constantes nos documentos apresentados, e ainda, a inexistência de fato impeditivo à participação do proponente, o qual, na incidência, obriga o participante a comunicar ao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/RR quando ocorrido durante a vigência deste Edital. </w:t>
      </w:r>
    </w:p>
    <w:p w:rsidR="00907E85" w:rsidRDefault="00907E85" w:rsidP="00907E85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13.3 Não </w:t>
      </w:r>
      <w:proofErr w:type="gramStart"/>
      <w:r w:rsidRPr="00907E85">
        <w:rPr>
          <w:rFonts w:cstheme="minorHAnsi"/>
          <w:bCs/>
          <w:lang w:val="pt-BR"/>
        </w:rPr>
        <w:t>será</w:t>
      </w:r>
      <w:proofErr w:type="gramEnd"/>
      <w:r w:rsidRPr="00907E85">
        <w:rPr>
          <w:rFonts w:cstheme="minorHAnsi"/>
          <w:bCs/>
          <w:lang w:val="pt-BR"/>
        </w:rPr>
        <w:t xml:space="preserve"> permitido a disseminação de conteúdo racista, preconceituoso, homofóbico, misógino, xenofóbico, de natureza pejorativa e repudiável, que afetem negativamente a dignidade da pessoa humana. Não será </w:t>
      </w:r>
      <w:proofErr w:type="gramStart"/>
      <w:r w:rsidRPr="00907E85">
        <w:rPr>
          <w:rFonts w:cstheme="minorHAnsi"/>
          <w:bCs/>
          <w:lang w:val="pt-BR"/>
        </w:rPr>
        <w:t>permitido</w:t>
      </w:r>
      <w:proofErr w:type="gramEnd"/>
      <w:r w:rsidRPr="00907E85">
        <w:rPr>
          <w:rFonts w:cstheme="minorHAnsi"/>
          <w:bCs/>
          <w:lang w:val="pt-BR"/>
        </w:rPr>
        <w:t xml:space="preserve"> propaganda político-partidária, promoção empresarial de produtos, serviços e marcas de qualquer natureza; e ainda a comercialização direta ou indireta de quaisquer produtos e serviços. </w:t>
      </w:r>
      <w:r>
        <w:rPr>
          <w:rFonts w:cstheme="minorHAnsi"/>
          <w:bCs/>
          <w:color w:val="FF0000"/>
          <w:lang w:val="pt-BR"/>
        </w:rPr>
        <w:t xml:space="preserve"> </w:t>
      </w:r>
    </w:p>
    <w:p w:rsidR="00907E85" w:rsidRDefault="00907E85" w:rsidP="00907E85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proofErr w:type="gramStart"/>
      <w:r w:rsidRPr="00907E85">
        <w:rPr>
          <w:rFonts w:cstheme="minorHAnsi"/>
          <w:bCs/>
          <w:lang w:val="pt-BR"/>
        </w:rPr>
        <w:t>13.4 Todo</w:t>
      </w:r>
      <w:proofErr w:type="gramEnd"/>
      <w:r w:rsidRPr="00907E85">
        <w:rPr>
          <w:rFonts w:cstheme="minorHAnsi"/>
          <w:bCs/>
          <w:lang w:val="pt-BR"/>
        </w:rPr>
        <w:t xml:space="preserve"> o custo referente à produção das propostas será de responsabilidade do proponente; </w:t>
      </w:r>
      <w:r>
        <w:rPr>
          <w:rFonts w:cstheme="minorHAnsi"/>
          <w:bCs/>
          <w:color w:val="FF0000"/>
          <w:lang w:val="pt-BR"/>
        </w:rPr>
        <w:t xml:space="preserve"> </w:t>
      </w:r>
    </w:p>
    <w:p w:rsidR="00907E85" w:rsidRDefault="00907E85" w:rsidP="00907E85">
      <w:pPr>
        <w:pStyle w:val="Compact"/>
        <w:spacing w:before="0" w:after="120" w:line="276" w:lineRule="auto"/>
        <w:ind w:left="102"/>
        <w:jc w:val="both"/>
        <w:rPr>
          <w:rFonts w:cstheme="minorHAnsi"/>
          <w:lang w:val="pt-BR"/>
        </w:rPr>
      </w:pPr>
      <w:r w:rsidRPr="00907E85">
        <w:rPr>
          <w:rFonts w:cstheme="minorHAnsi"/>
          <w:bCs/>
          <w:lang w:val="pt-BR"/>
        </w:rPr>
        <w:t xml:space="preserve">13.5 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/RR se reserva o direito de cancelar unilateralmente este edital, a qualquer momento, no todo ou em parte, não cabendo aos credenciados quaisquer direitos, vantagens, reclamações, a que título for, sendo </w:t>
      </w:r>
      <w:r w:rsidRPr="00907E85">
        <w:rPr>
          <w:rFonts w:cstheme="minorHAnsi"/>
          <w:lang w:val="pt-BR"/>
        </w:rPr>
        <w:t xml:space="preserve">dando conhecimento aos interessados pelos mesmos meios de divulgação deste edital. </w:t>
      </w:r>
    </w:p>
    <w:p w:rsidR="00907E85" w:rsidRDefault="00907E85" w:rsidP="00907E85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13.6. </w:t>
      </w:r>
      <w:proofErr w:type="gramStart"/>
      <w:r w:rsidRPr="00907E85">
        <w:rPr>
          <w:rFonts w:cstheme="minorHAnsi"/>
          <w:bCs/>
          <w:lang w:val="pt-BR"/>
        </w:rPr>
        <w:t>Será</w:t>
      </w:r>
      <w:proofErr w:type="gramEnd"/>
      <w:r w:rsidRPr="00907E85">
        <w:rPr>
          <w:rFonts w:cstheme="minorHAnsi"/>
          <w:bCs/>
          <w:lang w:val="pt-BR"/>
        </w:rPr>
        <w:t xml:space="preserve"> considerado inscrito aqueles que preencherem os dados solicitados no formulário de inscrição disponível. </w:t>
      </w:r>
      <w:r>
        <w:rPr>
          <w:rFonts w:cstheme="minorHAnsi"/>
          <w:bCs/>
          <w:color w:val="FF0000"/>
          <w:lang w:val="pt-BR"/>
        </w:rPr>
        <w:t xml:space="preserve"> </w:t>
      </w:r>
    </w:p>
    <w:p w:rsidR="00907E85" w:rsidRDefault="00907E85" w:rsidP="00907E85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lastRenderedPageBreak/>
        <w:t xml:space="preserve">13.7. Competirá à curadoria de Cultura do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 dirimir eventuais dúvidas de interpretação do presente edital. </w:t>
      </w:r>
    </w:p>
    <w:p w:rsidR="00907E85" w:rsidRDefault="00907E85" w:rsidP="00907E85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13.8. Os pedidos de esclarecimento nos casos omissos e as dúvidas suscitadas neste edital serão resolvidos pelo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>/RR por meio da Coordenação de Cultura, pelo e-mail</w:t>
      </w:r>
      <w:r>
        <w:rPr>
          <w:rFonts w:cstheme="minorHAnsi"/>
          <w:bCs/>
          <w:lang w:val="pt-BR"/>
        </w:rPr>
        <w:t xml:space="preserve"> cultura@sescrr.com.br</w:t>
      </w:r>
      <w:r w:rsidRPr="00907E85">
        <w:rPr>
          <w:rFonts w:cstheme="minorHAnsi"/>
          <w:bCs/>
          <w:lang w:val="pt-BR"/>
        </w:rPr>
        <w:t xml:space="preserve">. O documento deverá ser encaminhado anexo ao e-mail em formato </w:t>
      </w:r>
      <w:proofErr w:type="spellStart"/>
      <w:r w:rsidRPr="00907E85">
        <w:rPr>
          <w:rFonts w:cstheme="minorHAnsi"/>
          <w:bCs/>
          <w:i/>
          <w:iCs/>
          <w:lang w:val="pt-BR"/>
        </w:rPr>
        <w:t>pdf</w:t>
      </w:r>
      <w:proofErr w:type="spellEnd"/>
      <w:r w:rsidRPr="00907E85">
        <w:rPr>
          <w:rFonts w:cstheme="minorHAnsi"/>
          <w:bCs/>
          <w:lang w:val="pt-BR"/>
        </w:rPr>
        <w:t xml:space="preserve">, </w:t>
      </w:r>
      <w:proofErr w:type="spellStart"/>
      <w:r w:rsidRPr="00907E85">
        <w:rPr>
          <w:rFonts w:cstheme="minorHAnsi"/>
          <w:bCs/>
          <w:lang w:val="pt-BR"/>
        </w:rPr>
        <w:t>ado</w:t>
      </w:r>
      <w:proofErr w:type="spellEnd"/>
      <w:r w:rsidRPr="00907E85">
        <w:rPr>
          <w:rFonts w:cstheme="minorHAnsi"/>
          <w:bCs/>
          <w:lang w:val="pt-BR"/>
        </w:rPr>
        <w:t xml:space="preserve"> pelo representante legal. </w:t>
      </w:r>
    </w:p>
    <w:p w:rsidR="00907E85" w:rsidRDefault="00907E85" w:rsidP="00907E85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13.9. Casos resultantes de denúncias de cópias, plágios ou falsidades ideológicas somente serão acatados por decisão judicial ou conforme previsto no item 11.10. </w:t>
      </w:r>
    </w:p>
    <w:p w:rsidR="00907E85" w:rsidRDefault="00907E85" w:rsidP="00907E85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13.10 A qualquer momento, 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/RR poderá desclassificar o credenciado, sem que lhes caiba qualquer indenização, caso tenha conhecimento de fato que desabone a idoneidade, a capacidade técnica, inclusive incorreções que venham a ser detectadas na documentação ou propostas. </w:t>
      </w:r>
    </w:p>
    <w:p w:rsidR="00907E85" w:rsidRDefault="00907E85" w:rsidP="00907E85">
      <w:pPr>
        <w:pStyle w:val="Compact"/>
        <w:spacing w:before="0" w:after="120" w:line="276" w:lineRule="auto"/>
        <w:ind w:left="102"/>
        <w:jc w:val="both"/>
        <w:rPr>
          <w:rFonts w:cstheme="minorHAnsi"/>
          <w:lang w:val="pt-BR"/>
        </w:rPr>
      </w:pPr>
      <w:r w:rsidRPr="00907E85">
        <w:rPr>
          <w:rFonts w:cstheme="minorHAnsi"/>
          <w:lang w:val="pt-BR"/>
        </w:rPr>
        <w:t xml:space="preserve">13.11 </w:t>
      </w:r>
      <w:r>
        <w:rPr>
          <w:rFonts w:cstheme="minorHAnsi"/>
          <w:lang w:val="pt-BR"/>
        </w:rPr>
        <w:t xml:space="preserve">Não </w:t>
      </w:r>
      <w:proofErr w:type="gramStart"/>
      <w:r>
        <w:rPr>
          <w:rFonts w:cstheme="minorHAnsi"/>
          <w:lang w:val="pt-BR"/>
        </w:rPr>
        <w:t xml:space="preserve">poderá </w:t>
      </w:r>
      <w:r w:rsidRPr="00907E85">
        <w:rPr>
          <w:rFonts w:cstheme="minorHAnsi"/>
          <w:lang w:val="pt-BR"/>
        </w:rPr>
        <w:t>ser</w:t>
      </w:r>
      <w:proofErr w:type="gramEnd"/>
      <w:r w:rsidRPr="00907E85">
        <w:rPr>
          <w:rFonts w:cstheme="minorHAnsi"/>
          <w:lang w:val="pt-BR"/>
        </w:rPr>
        <w:t xml:space="preserve"> contratado o proponente que não demonstrar a pertinência do trabalho com a área artística, ou que deixar de prestar informações complementares solicitadas.</w:t>
      </w:r>
    </w:p>
    <w:p w:rsidR="00907E85" w:rsidRPr="00907E85" w:rsidRDefault="00907E85" w:rsidP="00907E85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lang w:val="pt-BR"/>
        </w:rPr>
      </w:pPr>
      <w:r w:rsidRPr="00907E85">
        <w:rPr>
          <w:rFonts w:cstheme="minorHAnsi"/>
          <w:bCs/>
          <w:lang w:val="pt-BR"/>
        </w:rPr>
        <w:t xml:space="preserve">13.12 Os dados fornecidos serão utilizados para fins de cumprimento do objeto desse edital. </w:t>
      </w:r>
    </w:p>
    <w:p w:rsidR="00907E85" w:rsidRPr="00907E85" w:rsidRDefault="00907E85" w:rsidP="00907E85">
      <w:pPr>
        <w:pStyle w:val="Compact"/>
        <w:spacing w:line="276" w:lineRule="auto"/>
        <w:jc w:val="both"/>
        <w:rPr>
          <w:rFonts w:cstheme="minorHAnsi"/>
          <w:bCs/>
          <w:lang w:val="pt-BR"/>
        </w:rPr>
      </w:pPr>
    </w:p>
    <w:p w:rsidR="00907E85" w:rsidRPr="00907E85" w:rsidRDefault="00907E85" w:rsidP="00907E85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  <w:lang w:val="pt-BR" w:eastAsia="en-US" w:bidi="ar-SA"/>
        </w:rPr>
      </w:pPr>
    </w:p>
    <w:p w:rsidR="00907E85" w:rsidRPr="00907E85" w:rsidRDefault="00907E85" w:rsidP="00907E85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  <w:lang w:val="pt-BR" w:eastAsia="en-US" w:bidi="ar-SA"/>
        </w:rPr>
      </w:pPr>
    </w:p>
    <w:p w:rsidR="00907E85" w:rsidRPr="00907E85" w:rsidRDefault="00907E85" w:rsidP="00907E85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  <w:lang w:val="pt-BR" w:eastAsia="en-US" w:bidi="ar-SA"/>
        </w:rPr>
      </w:pPr>
    </w:p>
    <w:p w:rsidR="00907E85" w:rsidRPr="00907E85" w:rsidRDefault="00917B48" w:rsidP="00907E85">
      <w:pPr>
        <w:pStyle w:val="Corpodetexto"/>
        <w:tabs>
          <w:tab w:val="left" w:pos="5096"/>
        </w:tabs>
        <w:spacing w:line="276" w:lineRule="auto"/>
        <w:jc w:val="right"/>
        <w:rPr>
          <w:rFonts w:asciiTheme="minorHAnsi" w:hAnsiTheme="minorHAnsi" w:cstheme="minorHAnsi"/>
          <w:color w:val="C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 Vista-RR, 22</w:t>
      </w:r>
      <w:r w:rsidR="00907E85" w:rsidRPr="00907E85">
        <w:rPr>
          <w:rFonts w:asciiTheme="minorHAnsi" w:hAnsiTheme="minorHAnsi" w:cstheme="minorHAnsi"/>
          <w:sz w:val="24"/>
          <w:szCs w:val="24"/>
        </w:rPr>
        <w:t xml:space="preserve"> de </w:t>
      </w:r>
      <w:r w:rsidR="00391AA8">
        <w:rPr>
          <w:rFonts w:asciiTheme="minorHAnsi" w:hAnsiTheme="minorHAnsi" w:cstheme="minorHAnsi"/>
          <w:sz w:val="24"/>
          <w:szCs w:val="24"/>
        </w:rPr>
        <w:t>fevereiro</w:t>
      </w:r>
      <w:r w:rsidR="00907E85" w:rsidRPr="00907E85">
        <w:rPr>
          <w:rFonts w:asciiTheme="minorHAnsi" w:hAnsiTheme="minorHAnsi" w:cstheme="minorHAnsi"/>
          <w:sz w:val="24"/>
          <w:szCs w:val="24"/>
        </w:rPr>
        <w:t xml:space="preserve"> de 2021</w:t>
      </w:r>
      <w:r w:rsidR="00907E85" w:rsidRPr="00907E85">
        <w:rPr>
          <w:rFonts w:asciiTheme="minorHAnsi" w:hAnsiTheme="minorHAnsi" w:cstheme="minorHAnsi"/>
          <w:color w:val="C00000"/>
          <w:sz w:val="24"/>
          <w:szCs w:val="24"/>
        </w:rPr>
        <w:t>.</w:t>
      </w:r>
    </w:p>
    <w:p w:rsidR="00907E85" w:rsidRDefault="00907E85" w:rsidP="00907E85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E85" w:rsidRPr="00041C69" w:rsidRDefault="00907E85" w:rsidP="00907E85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85" w:rsidRPr="00041C69" w:rsidRDefault="00D03828" w:rsidP="00907E85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08.3pt;margin-top:13.25pt;width:209.3pt;height:36.65pt;z-index:251656704;mso-height-percent:200;mso-height-percent:200;mso-width-relative:margin;mso-height-relative:margin" stroked="f">
            <v:textbox style="mso-next-textbox:#_x0000_s1032;mso-fit-shape-to-text:t">
              <w:txbxContent>
                <w:p w:rsidR="0021008C" w:rsidRPr="00907E85" w:rsidRDefault="0021008C" w:rsidP="00907E85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RAFAEL PEREIRA PINTO</w:t>
                  </w:r>
                </w:p>
                <w:p w:rsidR="0021008C" w:rsidRPr="00907E85" w:rsidRDefault="0021008C" w:rsidP="00907E85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  <w:lang w:val="pt-BR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Analista de Cultura </w:t>
                  </w:r>
                </w:p>
              </w:txbxContent>
            </v:textbox>
          </v:shape>
        </w:pict>
      </w:r>
    </w:p>
    <w:p w:rsidR="00907E85" w:rsidRPr="00041C69" w:rsidRDefault="00907E85" w:rsidP="00907E85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85" w:rsidRPr="00041C69" w:rsidRDefault="00907E85" w:rsidP="00907E85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7E85" w:rsidRPr="00041C69" w:rsidRDefault="00907E85" w:rsidP="00907E85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85" w:rsidRPr="00041C69" w:rsidRDefault="00907E85" w:rsidP="00907E85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E85" w:rsidRDefault="00907E85" w:rsidP="00907E85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C69">
        <w:rPr>
          <w:rFonts w:ascii="Times New Roman" w:hAnsi="Times New Roman" w:cs="Times New Roman"/>
          <w:sz w:val="24"/>
          <w:szCs w:val="24"/>
        </w:rPr>
        <w:tab/>
      </w:r>
    </w:p>
    <w:p w:rsidR="00224960" w:rsidRDefault="00224960" w:rsidP="00907E85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4960" w:rsidRDefault="00224960" w:rsidP="00907E85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7E85" w:rsidRPr="00041C69" w:rsidRDefault="00907E85" w:rsidP="00907E85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7E85" w:rsidRPr="00041C69" w:rsidRDefault="00907E85" w:rsidP="00907E85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7E85" w:rsidRPr="00041C69" w:rsidRDefault="00D03828" w:rsidP="00907E85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>
          <v:shape id="_x0000_s1031" type="#_x0000_t202" style="position:absolute;left:0;text-align:left;margin-left:235.95pt;margin-top:4.6pt;width:216.65pt;height:36.65pt;z-index:251657728;mso-height-percent:200;mso-height-percent:200;mso-width-relative:margin;mso-height-relative:margin" stroked="f">
            <v:textbox style="mso-next-textbox:#_x0000_s1031;mso-fit-shape-to-text:t">
              <w:txbxContent>
                <w:p w:rsidR="0021008C" w:rsidRPr="00907E85" w:rsidRDefault="0021008C" w:rsidP="00907E85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7E8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LISIANE GASSNER CARNETTI</w:t>
                  </w:r>
                </w:p>
                <w:p w:rsidR="0021008C" w:rsidRPr="00907E85" w:rsidRDefault="0021008C" w:rsidP="00907E85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Diretora Regional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>
          <v:shape id="_x0000_s1030" type="#_x0000_t202" style="position:absolute;left:0;text-align:left;margin-left:-37.55pt;margin-top:4.6pt;width:231.6pt;height:36.65pt;z-index:251658752;mso-height-percent:200;mso-height-percent:200;mso-width-relative:margin;mso-height-relative:margin" stroked="f">
            <v:textbox style="mso-next-textbox:#_x0000_s1030;mso-fit-shape-to-text:t">
              <w:txbxContent>
                <w:p w:rsidR="0021008C" w:rsidRPr="00907E85" w:rsidRDefault="0021008C" w:rsidP="00907E85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LISIANE LAURO LAZZAROTTO</w:t>
                  </w:r>
                </w:p>
                <w:p w:rsidR="0021008C" w:rsidRPr="00907E85" w:rsidRDefault="0021008C" w:rsidP="00907E85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  <w:lang w:val="pt-BR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Gerente de Programas Sociais</w:t>
                  </w:r>
                </w:p>
              </w:txbxContent>
            </v:textbox>
          </v:shape>
        </w:pict>
      </w:r>
    </w:p>
    <w:p w:rsidR="00907E85" w:rsidRDefault="00907E85" w:rsidP="00907E85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960" w:rsidRDefault="00224960" w:rsidP="00907E85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960" w:rsidRPr="00041C69" w:rsidRDefault="00224960" w:rsidP="00907E85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E85" w:rsidRPr="00907E85" w:rsidRDefault="00907E85" w:rsidP="00907E8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7E85">
        <w:rPr>
          <w:rFonts w:asciiTheme="minorHAnsi" w:hAnsiTheme="minorHAnsi" w:cstheme="minorHAnsi"/>
          <w:b/>
          <w:sz w:val="24"/>
          <w:szCs w:val="24"/>
        </w:rPr>
        <w:lastRenderedPageBreak/>
        <w:t>ANEXO I - TERMO DE CESSÃO DE DIREITO DE USO DE IMAGEM</w:t>
      </w:r>
    </w:p>
    <w:tbl>
      <w:tblPr>
        <w:tblStyle w:val="SombreamentoClaro1"/>
        <w:tblW w:w="8755" w:type="dxa"/>
        <w:tblLook w:val="04A0"/>
      </w:tblPr>
      <w:tblGrid>
        <w:gridCol w:w="8755"/>
      </w:tblGrid>
      <w:tr w:rsidR="00907E85" w:rsidRPr="00907E85" w:rsidTr="00907E85">
        <w:trPr>
          <w:cnfStyle w:val="100000000000"/>
        </w:trPr>
        <w:tc>
          <w:tcPr>
            <w:cnfStyle w:val="001000000000"/>
            <w:tcW w:w="8755" w:type="dxa"/>
          </w:tcPr>
          <w:p w:rsidR="00907E85" w:rsidRPr="00907E85" w:rsidRDefault="00907E85" w:rsidP="00907E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TERMO DE CESSÃO DE USO DA IMAGEM</w:t>
            </w:r>
          </w:p>
        </w:tc>
      </w:tr>
      <w:tr w:rsidR="00907E85" w:rsidRPr="00907E85" w:rsidTr="00907E85">
        <w:trPr>
          <w:cnfStyle w:val="000000100000"/>
          <w:trHeight w:val="102"/>
        </w:trPr>
        <w:tc>
          <w:tcPr>
            <w:cnfStyle w:val="001000000000"/>
            <w:tcW w:w="8755" w:type="dxa"/>
          </w:tcPr>
          <w:p w:rsidR="00907E85" w:rsidRPr="00907E85" w:rsidRDefault="00907E85" w:rsidP="00907E85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Projeto Exposições de Arte 2021 – Sesc RR</w:t>
            </w:r>
          </w:p>
        </w:tc>
      </w:tr>
    </w:tbl>
    <w:p w:rsidR="00907E85" w:rsidRPr="00907E85" w:rsidRDefault="00907E85" w:rsidP="00907E8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 xml:space="preserve">Eu,___________________________________________________________________, nacionalidade ________________, estado civil _________________, profissão _________________, inscrito no CPF (para brasileiros) sob o nº __________________ e RG (ou Passaporte) sob o nº _________________________, residente à Rua/Av. ______________________________________________________________, autorizo o uso de meu nome, minha imagem e meu trabalho proposto ao </w:t>
      </w:r>
      <w:r w:rsidRPr="00907E85">
        <w:rPr>
          <w:rFonts w:asciiTheme="minorHAnsi" w:hAnsiTheme="minorHAnsi" w:cstheme="minorHAnsi"/>
          <w:b/>
          <w:sz w:val="24"/>
          <w:szCs w:val="24"/>
        </w:rPr>
        <w:t>Edital 03/2021 – Coordenação de Cultura – Projeto Exposições de Arte 2021</w:t>
      </w:r>
      <w:r w:rsidRPr="00907E85">
        <w:rPr>
          <w:rFonts w:asciiTheme="minorHAnsi" w:hAnsiTheme="minorHAnsi" w:cstheme="minorHAnsi"/>
          <w:sz w:val="24"/>
          <w:szCs w:val="24"/>
        </w:rPr>
        <w:t xml:space="preserve">, realizado pelo SESC/RR, para fins de divulgação e publicidade. </w:t>
      </w:r>
    </w:p>
    <w:p w:rsidR="00907E85" w:rsidRPr="00907E85" w:rsidRDefault="00907E85" w:rsidP="00907E8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(cidade) ______________________, (data) _____ de _____________    de _____.</w:t>
      </w:r>
    </w:p>
    <w:p w:rsidR="00907E85" w:rsidRPr="00907E85" w:rsidRDefault="00907E85" w:rsidP="00907E8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907E85" w:rsidRPr="00907E85" w:rsidRDefault="00907E85" w:rsidP="00907E85">
      <w:pPr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Nome e assinatura</w:t>
      </w:r>
    </w:p>
    <w:p w:rsidR="00907E85" w:rsidRPr="00907E85" w:rsidRDefault="00907E85" w:rsidP="00907E85">
      <w:pPr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ab/>
      </w:r>
    </w:p>
    <w:p w:rsidR="00907E85" w:rsidRPr="00907E85" w:rsidRDefault="00907E85" w:rsidP="00907E85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Default="00907E85" w:rsidP="00907E85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85" w:rsidRDefault="00907E85" w:rsidP="00907E85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E85" w:rsidRDefault="00907E85" w:rsidP="00907E85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E85" w:rsidRDefault="00907E85" w:rsidP="00907E85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E85" w:rsidRDefault="00907E85" w:rsidP="00907E85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E85" w:rsidRPr="00907E85" w:rsidRDefault="00907E85" w:rsidP="00907E85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ANEXO II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 - MODELO DE DECLARAÇÃO/CARTA DE EXCLUSIVIDADE CONCEDIDA POR PROFISSIONAL (PESSOA FÍSICA) PARA REPRESENTANTE LEGAL EXCLUSIVO</w:t>
      </w:r>
      <w:r w:rsidRPr="00907E85">
        <w:rPr>
          <w:rFonts w:asciiTheme="minorHAnsi" w:hAnsiTheme="minorHAnsi" w:cstheme="minorHAnsi"/>
          <w:b/>
          <w:sz w:val="24"/>
          <w:szCs w:val="24"/>
        </w:rPr>
        <w:tab/>
      </w:r>
    </w:p>
    <w:p w:rsidR="00907E85" w:rsidRPr="00907E85" w:rsidRDefault="00907E85" w:rsidP="00907E85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shd w:val="clear" w:color="auto" w:fill="BFBFBF" w:themeFill="background1" w:themeFillShade="BF"/>
        <w:tblLayout w:type="fixed"/>
        <w:tblLook w:val="01E0"/>
      </w:tblPr>
      <w:tblGrid>
        <w:gridCol w:w="8515"/>
      </w:tblGrid>
      <w:tr w:rsidR="00907E85" w:rsidRPr="00907E85" w:rsidTr="00907E85">
        <w:trPr>
          <w:trHeight w:val="384"/>
        </w:trPr>
        <w:tc>
          <w:tcPr>
            <w:tcW w:w="8515" w:type="dxa"/>
            <w:shd w:val="clear" w:color="auto" w:fill="BFBFBF" w:themeFill="background1" w:themeFillShade="BF"/>
          </w:tcPr>
          <w:p w:rsidR="00907E85" w:rsidRPr="00907E85" w:rsidRDefault="00907E85" w:rsidP="00907E85">
            <w:pPr>
              <w:spacing w:after="6" w:line="276" w:lineRule="auto"/>
              <w:ind w:right="20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DECLARAÇÃO DE REPRESENTATIVIDADE</w:t>
            </w:r>
          </w:p>
        </w:tc>
      </w:tr>
    </w:tbl>
    <w:p w:rsidR="00907E85" w:rsidRPr="00907E85" w:rsidRDefault="00907E85" w:rsidP="00907E85">
      <w:pPr>
        <w:pStyle w:val="Corpodetexto"/>
        <w:spacing w:before="7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07E85" w:rsidRPr="00907E85" w:rsidRDefault="00907E85" w:rsidP="00907E85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 xml:space="preserve">Declaramos, para os fins de prestação de serviço artístico vinculado ao 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 EDITAL 03/2021 – COORDENAÇÃO DE CULTURA – PROJETO EXPOSIÇÕES DE ARTE 2021 – SESC RR, </w:t>
      </w:r>
      <w:r w:rsidRPr="00907E85">
        <w:rPr>
          <w:rFonts w:asciiTheme="minorHAnsi" w:hAnsiTheme="minorHAnsi" w:cstheme="minorHAnsi"/>
          <w:sz w:val="24"/>
          <w:szCs w:val="24"/>
        </w:rPr>
        <w:t xml:space="preserve">que, (descrição dos nomes e dados de cada integrante), sou/somos representado(s), em caráter de exclusividade, pela empresa ____________________, </w:t>
      </w:r>
      <w:r w:rsidRPr="00907E85">
        <w:rPr>
          <w:rFonts w:asciiTheme="minorHAnsi" w:hAnsiTheme="minorHAnsi" w:cstheme="minorHAnsi"/>
          <w:spacing w:val="-3"/>
          <w:sz w:val="24"/>
          <w:szCs w:val="24"/>
        </w:rPr>
        <w:t xml:space="preserve">inscrita </w:t>
      </w:r>
      <w:r w:rsidRPr="00907E85">
        <w:rPr>
          <w:rFonts w:asciiTheme="minorHAnsi" w:hAnsiTheme="minorHAnsi" w:cstheme="minorHAnsi"/>
          <w:sz w:val="24"/>
          <w:szCs w:val="24"/>
        </w:rPr>
        <w:t xml:space="preserve">no CNPJ Nº __________________, pessoa jurídica de direito privado, sendo nomeado o(a) Sr.(a) __________________________, </w:t>
      </w:r>
      <w:r w:rsidRPr="00907E85">
        <w:rPr>
          <w:rFonts w:asciiTheme="minorHAnsi" w:hAnsiTheme="minorHAnsi" w:cstheme="minorHAnsi"/>
          <w:spacing w:val="2"/>
          <w:sz w:val="24"/>
          <w:szCs w:val="24"/>
        </w:rPr>
        <w:t xml:space="preserve">como </w:t>
      </w:r>
      <w:r w:rsidRPr="00907E85">
        <w:rPr>
          <w:rFonts w:asciiTheme="minorHAnsi" w:hAnsiTheme="minorHAnsi" w:cstheme="minorHAnsi"/>
          <w:sz w:val="24"/>
          <w:szCs w:val="24"/>
        </w:rPr>
        <w:t>responsável pelo repasse de todos os rendimentos oriundos dos serviços prestados ao SESC/RR.</w:t>
      </w:r>
    </w:p>
    <w:p w:rsidR="00907E85" w:rsidRPr="00907E85" w:rsidRDefault="00907E85" w:rsidP="00907E85">
      <w:pPr>
        <w:pStyle w:val="Corpodetexto"/>
        <w:tabs>
          <w:tab w:val="left" w:pos="8505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Esta declaração terá validade durante a vigência do edital em questão.</w:t>
      </w:r>
    </w:p>
    <w:p w:rsidR="00907E85" w:rsidRPr="00907E85" w:rsidRDefault="00907E85" w:rsidP="00907E85">
      <w:pPr>
        <w:pStyle w:val="Corpodetexto"/>
        <w:tabs>
          <w:tab w:val="left" w:pos="8505"/>
        </w:tabs>
        <w:spacing w:before="116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(Elencar abaixo todos os participantes do grupo/pessoa, com nome legível, n° do CPF e RG. Recolher assinatura de todos, inclusive do signatário da empresa).</w:t>
      </w:r>
    </w:p>
    <w:p w:rsidR="00907E85" w:rsidRPr="00907E85" w:rsidRDefault="00907E85" w:rsidP="00907E85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Boa Vista-RR, _______ de ___________de_______.</w:t>
      </w:r>
    </w:p>
    <w:p w:rsidR="00907E85" w:rsidRPr="00907E85" w:rsidRDefault="00907E85" w:rsidP="00907E85">
      <w:pPr>
        <w:pStyle w:val="Corpodetexto"/>
        <w:spacing w:before="116" w:line="276" w:lineRule="auto"/>
        <w:ind w:left="2410" w:right="584"/>
        <w:jc w:val="both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spacing w:before="3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253"/>
        <w:gridCol w:w="4267"/>
      </w:tblGrid>
      <w:tr w:rsidR="00907E85" w:rsidRPr="00907E85" w:rsidTr="00907E85">
        <w:trPr>
          <w:trHeight w:val="311"/>
        </w:trPr>
        <w:tc>
          <w:tcPr>
            <w:tcW w:w="2496" w:type="pct"/>
            <w:tcBorders>
              <w:bottom w:val="nil"/>
            </w:tcBorders>
            <w:shd w:val="clear" w:color="auto" w:fill="auto"/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504" w:type="pct"/>
            <w:tcBorders>
              <w:bottom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907E85" w:rsidRPr="00907E85" w:rsidTr="00907E85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907E85" w:rsidRPr="00907E85" w:rsidTr="00907E85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907E85" w:rsidRPr="00907E85" w:rsidTr="00907E85">
        <w:trPr>
          <w:trHeight w:val="311"/>
        </w:trPr>
        <w:tc>
          <w:tcPr>
            <w:tcW w:w="2496" w:type="pct"/>
            <w:tcBorders>
              <w:top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  <w:tc>
          <w:tcPr>
            <w:tcW w:w="2504" w:type="pct"/>
            <w:tcBorders>
              <w:top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</w:tr>
    </w:tbl>
    <w:p w:rsidR="00907E85" w:rsidRPr="00907E85" w:rsidRDefault="00907E85" w:rsidP="00907E85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07E85" w:rsidRPr="00907E85" w:rsidRDefault="00907E85" w:rsidP="00907E85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253"/>
        <w:gridCol w:w="4267"/>
      </w:tblGrid>
      <w:tr w:rsidR="00907E85" w:rsidRPr="00907E85" w:rsidTr="00907E85">
        <w:trPr>
          <w:trHeight w:val="311"/>
        </w:trPr>
        <w:tc>
          <w:tcPr>
            <w:tcW w:w="2496" w:type="pct"/>
            <w:tcBorders>
              <w:bottom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504" w:type="pct"/>
            <w:tcBorders>
              <w:bottom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907E85" w:rsidRPr="00907E85" w:rsidTr="00907E85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907E85" w:rsidRPr="00907E85" w:rsidTr="00907E85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907E85" w:rsidRPr="00907E85" w:rsidTr="00907E85">
        <w:trPr>
          <w:trHeight w:val="311"/>
        </w:trPr>
        <w:tc>
          <w:tcPr>
            <w:tcW w:w="2496" w:type="pct"/>
            <w:tcBorders>
              <w:top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  <w:tc>
          <w:tcPr>
            <w:tcW w:w="2504" w:type="pct"/>
            <w:tcBorders>
              <w:top w:val="nil"/>
            </w:tcBorders>
            <w:vAlign w:val="center"/>
          </w:tcPr>
          <w:p w:rsidR="00907E85" w:rsidRPr="00907E85" w:rsidRDefault="00907E85" w:rsidP="00907E85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</w:tr>
    </w:tbl>
    <w:p w:rsidR="00A44F9F" w:rsidRPr="00907E85" w:rsidRDefault="00A44F9F" w:rsidP="00FB4A08">
      <w:pPr>
        <w:rPr>
          <w:rFonts w:asciiTheme="minorHAnsi" w:hAnsiTheme="minorHAnsi" w:cstheme="minorHAnsi"/>
          <w:b/>
          <w:sz w:val="24"/>
          <w:szCs w:val="24"/>
        </w:rPr>
      </w:pPr>
    </w:p>
    <w:sectPr w:rsidR="00A44F9F" w:rsidRPr="00907E85" w:rsidSect="00652F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8C" w:rsidRDefault="0021008C" w:rsidP="00D44AFD">
      <w:r>
        <w:separator/>
      </w:r>
    </w:p>
  </w:endnote>
  <w:endnote w:type="continuationSeparator" w:id="0">
    <w:p w:rsidR="0021008C" w:rsidRDefault="0021008C" w:rsidP="00D4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31283"/>
      <w:docPartObj>
        <w:docPartGallery w:val="Page Numbers (Bottom of Page)"/>
        <w:docPartUnique/>
      </w:docPartObj>
    </w:sdtPr>
    <w:sdtContent>
      <w:p w:rsidR="0021008C" w:rsidRPr="001A1393" w:rsidRDefault="0021008C" w:rsidP="006C2521">
        <w:pPr>
          <w:jc w:val="center"/>
          <w:rPr>
            <w:rFonts w:ascii="Arial" w:hAnsi="Arial"/>
            <w:color w:val="002060"/>
            <w:sz w:val="16"/>
            <w:szCs w:val="16"/>
          </w:rPr>
        </w:pPr>
        <w:r w:rsidRPr="001A1393">
          <w:rPr>
            <w:rFonts w:ascii="Arial" w:hAnsi="Arial"/>
            <w:color w:val="002060"/>
            <w:sz w:val="16"/>
            <w:szCs w:val="16"/>
          </w:rPr>
          <w:t>Sesc – Serviço Social do Comércio | Departamento Regional em Roraima | www.sescrr.com.br</w:t>
        </w:r>
      </w:p>
      <w:p w:rsidR="0021008C" w:rsidRPr="001A1393" w:rsidRDefault="0021008C" w:rsidP="006C2521">
        <w:pPr>
          <w:pStyle w:val="Rodap"/>
          <w:jc w:val="center"/>
          <w:rPr>
            <w:rFonts w:ascii="Arial" w:hAnsi="Arial"/>
            <w:color w:val="002060"/>
            <w:sz w:val="16"/>
            <w:szCs w:val="16"/>
          </w:rPr>
        </w:pPr>
        <w:r w:rsidRPr="001A1393">
          <w:rPr>
            <w:rFonts w:ascii="Arial" w:hAnsi="Arial"/>
            <w:color w:val="002060"/>
            <w:sz w:val="16"/>
            <w:szCs w:val="16"/>
          </w:rPr>
          <w:t>Rua Dr. Araújo Filho, nº 947, Centro, Boa Vista (RR), CEP 69.301-090, Tel. (95) 3212-2802</w:t>
        </w:r>
      </w:p>
      <w:p w:rsidR="0021008C" w:rsidRPr="001A1393" w:rsidRDefault="0021008C" w:rsidP="006C2521">
        <w:pPr>
          <w:pStyle w:val="Rodap"/>
          <w:jc w:val="center"/>
          <w:rPr>
            <w:rFonts w:ascii="Arial" w:hAnsi="Arial"/>
            <w:color w:val="002060"/>
            <w:sz w:val="16"/>
            <w:szCs w:val="16"/>
          </w:rPr>
        </w:pPr>
        <w:r w:rsidRPr="001A1393">
          <w:rPr>
            <w:rFonts w:ascii="Arial" w:hAnsi="Arial"/>
            <w:i/>
            <w:color w:val="002060"/>
            <w:sz w:val="16"/>
            <w:szCs w:val="16"/>
          </w:rPr>
          <w:t>E-mail</w:t>
        </w:r>
        <w:r w:rsidRPr="001A1393">
          <w:rPr>
            <w:rFonts w:ascii="Arial" w:hAnsi="Arial"/>
            <w:color w:val="002060"/>
            <w:sz w:val="16"/>
            <w:szCs w:val="16"/>
          </w:rPr>
          <w:t xml:space="preserve">: </w:t>
        </w:r>
        <w:hyperlink r:id="rId1" w:history="1">
          <w:r w:rsidRPr="001A1393">
            <w:rPr>
              <w:rStyle w:val="Hyperlink"/>
              <w:rFonts w:ascii="Arial" w:hAnsi="Arial"/>
              <w:b/>
              <w:color w:val="002060"/>
              <w:sz w:val="16"/>
              <w:szCs w:val="16"/>
            </w:rPr>
            <w:t>gabdiretor@sescrr.com.br</w:t>
          </w:r>
        </w:hyperlink>
        <w:r w:rsidRPr="001A1393">
          <w:rPr>
            <w:rFonts w:ascii="Arial" w:hAnsi="Arial"/>
            <w:color w:val="002060"/>
            <w:sz w:val="16"/>
            <w:szCs w:val="16"/>
          </w:rPr>
          <w:t xml:space="preserve"> | CNPJ: 03.488.834/0001-86</w:t>
        </w:r>
      </w:p>
      <w:p w:rsidR="0021008C" w:rsidRDefault="00D03828">
        <w:pPr>
          <w:pStyle w:val="Rodap"/>
          <w:jc w:val="right"/>
        </w:pPr>
        <w:fldSimple w:instr=" PAGE   \* MERGEFORMAT ">
          <w:r w:rsidR="00F35E90">
            <w:rPr>
              <w:noProof/>
            </w:rPr>
            <w:t>7</w:t>
          </w:r>
        </w:fldSimple>
      </w:p>
    </w:sdtContent>
  </w:sdt>
  <w:p w:rsidR="0021008C" w:rsidRDefault="002100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8C" w:rsidRDefault="0021008C" w:rsidP="00D44AFD">
      <w:r>
        <w:separator/>
      </w:r>
    </w:p>
  </w:footnote>
  <w:footnote w:type="continuationSeparator" w:id="0">
    <w:p w:rsidR="0021008C" w:rsidRDefault="0021008C" w:rsidP="00D44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8C" w:rsidRDefault="00D03828" w:rsidP="006C2521">
    <w:pPr>
      <w:pStyle w:val="Cabealho"/>
      <w:ind w:right="1133"/>
      <w:rPr>
        <w:noProof/>
        <w:lang w:eastAsia="pt-BR"/>
      </w:rPr>
    </w:pPr>
    <w:r w:rsidRPr="00D03828">
      <w:rPr>
        <w:noProof/>
        <w:sz w:val="20"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625" type="#_x0000_t202" style="position:absolute;margin-left:115.2pt;margin-top:-8.55pt;width:280.5pt;height:59.3pt;z-index:251659264;mso-width-relative:margin;mso-height-relative:margin" strokecolor="white">
          <v:textbox style="mso-next-textbox:#_x0000_s26625">
            <w:txbxContent>
              <w:p w:rsidR="0021008C" w:rsidRPr="001A1393" w:rsidRDefault="0021008C" w:rsidP="006C2521">
                <w:pPr>
                  <w:rPr>
                    <w:rFonts w:ascii="Arial" w:hAnsi="Arial"/>
                    <w:b/>
                    <w:color w:val="002060"/>
                  </w:rPr>
                </w:pPr>
                <w:r w:rsidRPr="001A1393">
                  <w:rPr>
                    <w:rFonts w:ascii="Arial" w:hAnsi="Arial"/>
                    <w:b/>
                    <w:color w:val="002060"/>
                  </w:rPr>
                  <w:t>Serviço Social do Comércio</w:t>
                </w:r>
              </w:p>
              <w:p w:rsidR="0021008C" w:rsidRPr="001A1393" w:rsidRDefault="0021008C" w:rsidP="006C2521">
                <w:pPr>
                  <w:rPr>
                    <w:rFonts w:ascii="Arial" w:hAnsi="Arial"/>
                    <w:b/>
                    <w:color w:val="002060"/>
                  </w:rPr>
                </w:pPr>
                <w:r w:rsidRPr="001A1393">
                  <w:rPr>
                    <w:rFonts w:ascii="Arial" w:hAnsi="Arial"/>
                    <w:b/>
                    <w:color w:val="002060"/>
                  </w:rPr>
                  <w:t>Departamento Regional em Roraima</w:t>
                </w:r>
              </w:p>
              <w:p w:rsidR="0021008C" w:rsidRPr="001A1393" w:rsidRDefault="0021008C" w:rsidP="006C2521">
                <w:pPr>
                  <w:rPr>
                    <w:rFonts w:ascii="Arial" w:hAnsi="Arial"/>
                  </w:rPr>
                </w:pPr>
                <w:r w:rsidRPr="001A1393">
                  <w:rPr>
                    <w:rFonts w:ascii="Arial" w:hAnsi="Arial"/>
                    <w:b/>
                    <w:color w:val="002060"/>
                  </w:rPr>
                  <w:t>Sistema Fecomércio-RR</w:t>
                </w:r>
              </w:p>
            </w:txbxContent>
          </v:textbox>
        </v:shape>
      </w:pict>
    </w:r>
    <w:r w:rsidR="0021008C">
      <w:rPr>
        <w:noProof/>
        <w:sz w:val="20"/>
        <w:lang w:val="pt-BR"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23436</wp:posOffset>
          </wp:positionH>
          <wp:positionV relativeFrom="paragraph">
            <wp:posOffset>-183766</wp:posOffset>
          </wp:positionV>
          <wp:extent cx="967873" cy="510363"/>
          <wp:effectExtent l="19050" t="0" r="3677" b="0"/>
          <wp:wrapNone/>
          <wp:docPr id="2" name="Imagem 1" descr="logo-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s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873" cy="510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008C">
      <w:rPr>
        <w:b/>
        <w:color w:val="001F5F"/>
        <w:sz w:val="20"/>
      </w:rPr>
      <w:tab/>
    </w:r>
    <w:r w:rsidR="0021008C">
      <w:rPr>
        <w:b/>
        <w:color w:val="001F5F"/>
        <w:sz w:val="20"/>
      </w:rPr>
      <w:tab/>
    </w:r>
  </w:p>
  <w:p w:rsidR="0021008C" w:rsidRPr="00621A7D" w:rsidRDefault="0021008C" w:rsidP="006C2521">
    <w:pPr>
      <w:pStyle w:val="Cabealho"/>
      <w:ind w:right="1133"/>
      <w:rPr>
        <w:noProof/>
        <w:sz w:val="10"/>
        <w:szCs w:val="10"/>
        <w:lang w:eastAsia="pt-BR"/>
      </w:rPr>
    </w:pPr>
    <w:r>
      <w:rPr>
        <w:noProof/>
        <w:lang w:eastAsia="pt-BR"/>
      </w:rPr>
      <w:t xml:space="preserve"> </w:t>
    </w:r>
  </w:p>
  <w:p w:rsidR="0021008C" w:rsidRDefault="0021008C" w:rsidP="006C2521">
    <w:pPr>
      <w:tabs>
        <w:tab w:val="left" w:pos="401"/>
        <w:tab w:val="center" w:pos="4253"/>
      </w:tabs>
      <w:ind w:left="20" w:right="18" w:firstLine="1"/>
      <w:rPr>
        <w:sz w:val="20"/>
      </w:rPr>
    </w:pPr>
  </w:p>
  <w:p w:rsidR="0021008C" w:rsidRDefault="002100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31A"/>
    <w:multiLevelType w:val="hybridMultilevel"/>
    <w:tmpl w:val="388A90E0"/>
    <w:lvl w:ilvl="0" w:tplc="5366D2C4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028A1CE8"/>
    <w:multiLevelType w:val="hybridMultilevel"/>
    <w:tmpl w:val="4B60F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4FAC"/>
    <w:multiLevelType w:val="hybridMultilevel"/>
    <w:tmpl w:val="F022E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C49C2"/>
    <w:multiLevelType w:val="hybridMultilevel"/>
    <w:tmpl w:val="C19650BE"/>
    <w:lvl w:ilvl="0" w:tplc="0416000F">
      <w:start w:val="1"/>
      <w:numFmt w:val="decimal"/>
      <w:lvlText w:val="%1.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0CB3602B"/>
    <w:multiLevelType w:val="hybridMultilevel"/>
    <w:tmpl w:val="4D0888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24779"/>
    <w:multiLevelType w:val="hybridMultilevel"/>
    <w:tmpl w:val="486A71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710A1"/>
    <w:multiLevelType w:val="hybridMultilevel"/>
    <w:tmpl w:val="3DBA5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00A6"/>
    <w:multiLevelType w:val="hybridMultilevel"/>
    <w:tmpl w:val="EDF44150"/>
    <w:lvl w:ilvl="0" w:tplc="2AC6405C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28E9239F"/>
    <w:multiLevelType w:val="hybridMultilevel"/>
    <w:tmpl w:val="8FBA5A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DCFF1"/>
    <w:multiLevelType w:val="multilevel"/>
    <w:tmpl w:val="41E2F3EA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883B29"/>
    <w:multiLevelType w:val="hybridMultilevel"/>
    <w:tmpl w:val="C43A63A4"/>
    <w:lvl w:ilvl="0" w:tplc="0416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>
    <w:nsid w:val="331908D0"/>
    <w:multiLevelType w:val="multilevel"/>
    <w:tmpl w:val="67D49658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2" w:hanging="1800"/>
      </w:pPr>
      <w:rPr>
        <w:rFonts w:hint="default"/>
      </w:rPr>
    </w:lvl>
  </w:abstractNum>
  <w:abstractNum w:abstractNumId="12">
    <w:nsid w:val="3D6220AF"/>
    <w:multiLevelType w:val="hybridMultilevel"/>
    <w:tmpl w:val="80D60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91FE9"/>
    <w:multiLevelType w:val="multilevel"/>
    <w:tmpl w:val="FDAE7F74"/>
    <w:lvl w:ilvl="0">
      <w:start w:val="1"/>
      <w:numFmt w:val="decimal"/>
      <w:lvlText w:val="%1."/>
      <w:lvlJc w:val="left"/>
      <w:pPr>
        <w:ind w:left="598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0" w:hanging="1800"/>
      </w:pPr>
      <w:rPr>
        <w:rFonts w:hint="default"/>
      </w:rPr>
    </w:lvl>
  </w:abstractNum>
  <w:abstractNum w:abstractNumId="14">
    <w:nsid w:val="5CCB0EB4"/>
    <w:multiLevelType w:val="hybridMultilevel"/>
    <w:tmpl w:val="31366F44"/>
    <w:lvl w:ilvl="0" w:tplc="C7988DFA">
      <w:start w:val="1"/>
      <w:numFmt w:val="decimal"/>
      <w:lvlText w:val="%1."/>
      <w:lvlJc w:val="left"/>
      <w:pPr>
        <w:ind w:left="1366" w:hanging="4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20C4D26">
      <w:numFmt w:val="none"/>
      <w:lvlText w:val=""/>
      <w:lvlJc w:val="left"/>
      <w:pPr>
        <w:tabs>
          <w:tab w:val="num" w:pos="360"/>
        </w:tabs>
      </w:pPr>
    </w:lvl>
    <w:lvl w:ilvl="2" w:tplc="26446D6E">
      <w:numFmt w:val="bullet"/>
      <w:lvlText w:val=""/>
      <w:lvlJc w:val="left"/>
      <w:pPr>
        <w:ind w:left="1519" w:hanging="492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3" w:tplc="8A8CACC4">
      <w:numFmt w:val="bullet"/>
      <w:lvlText w:val="•"/>
      <w:lvlJc w:val="left"/>
      <w:pPr>
        <w:ind w:left="1520" w:hanging="492"/>
      </w:pPr>
      <w:rPr>
        <w:rFonts w:hint="default"/>
        <w:lang w:val="pt-BR" w:eastAsia="pt-BR" w:bidi="pt-BR"/>
      </w:rPr>
    </w:lvl>
    <w:lvl w:ilvl="4" w:tplc="4D1EE3C8">
      <w:numFmt w:val="bullet"/>
      <w:lvlText w:val="•"/>
      <w:lvlJc w:val="left"/>
      <w:pPr>
        <w:ind w:left="1620" w:hanging="492"/>
      </w:pPr>
      <w:rPr>
        <w:rFonts w:hint="default"/>
        <w:lang w:val="pt-BR" w:eastAsia="pt-BR" w:bidi="pt-BR"/>
      </w:rPr>
    </w:lvl>
    <w:lvl w:ilvl="5" w:tplc="1D442368">
      <w:numFmt w:val="bullet"/>
      <w:lvlText w:val="•"/>
      <w:lvlJc w:val="left"/>
      <w:pPr>
        <w:ind w:left="1660" w:hanging="492"/>
      </w:pPr>
      <w:rPr>
        <w:rFonts w:hint="default"/>
        <w:lang w:val="pt-BR" w:eastAsia="pt-BR" w:bidi="pt-BR"/>
      </w:rPr>
    </w:lvl>
    <w:lvl w:ilvl="6" w:tplc="D1AEB436">
      <w:numFmt w:val="bullet"/>
      <w:lvlText w:val="•"/>
      <w:lvlJc w:val="left"/>
      <w:pPr>
        <w:ind w:left="3505" w:hanging="492"/>
      </w:pPr>
      <w:rPr>
        <w:rFonts w:hint="default"/>
        <w:lang w:val="pt-BR" w:eastAsia="pt-BR" w:bidi="pt-BR"/>
      </w:rPr>
    </w:lvl>
    <w:lvl w:ilvl="7" w:tplc="FFBA143A">
      <w:numFmt w:val="bullet"/>
      <w:lvlText w:val="•"/>
      <w:lvlJc w:val="left"/>
      <w:pPr>
        <w:ind w:left="5350" w:hanging="492"/>
      </w:pPr>
      <w:rPr>
        <w:rFonts w:hint="default"/>
        <w:lang w:val="pt-BR" w:eastAsia="pt-BR" w:bidi="pt-BR"/>
      </w:rPr>
    </w:lvl>
    <w:lvl w:ilvl="8" w:tplc="6D8864C4">
      <w:numFmt w:val="bullet"/>
      <w:lvlText w:val="•"/>
      <w:lvlJc w:val="left"/>
      <w:pPr>
        <w:ind w:left="7195" w:hanging="492"/>
      </w:pPr>
      <w:rPr>
        <w:rFonts w:hint="default"/>
        <w:lang w:val="pt-BR" w:eastAsia="pt-BR" w:bidi="pt-BR"/>
      </w:rPr>
    </w:lvl>
  </w:abstractNum>
  <w:abstractNum w:abstractNumId="15">
    <w:nsid w:val="63C849BE"/>
    <w:multiLevelType w:val="hybridMultilevel"/>
    <w:tmpl w:val="99CCBE9E"/>
    <w:lvl w:ilvl="0" w:tplc="04160017">
      <w:start w:val="1"/>
      <w:numFmt w:val="lowerLetter"/>
      <w:lvlText w:val="%1)"/>
      <w:lvlJc w:val="left"/>
      <w:pPr>
        <w:ind w:left="189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6">
    <w:nsid w:val="674800D1"/>
    <w:multiLevelType w:val="hybridMultilevel"/>
    <w:tmpl w:val="EC504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31276"/>
    <w:multiLevelType w:val="hybridMultilevel"/>
    <w:tmpl w:val="E752DB70"/>
    <w:lvl w:ilvl="0" w:tplc="0416000F">
      <w:start w:val="1"/>
      <w:numFmt w:val="decimal"/>
      <w:lvlText w:val="%1.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>
    <w:nsid w:val="6E5B6C2C"/>
    <w:multiLevelType w:val="hybridMultilevel"/>
    <w:tmpl w:val="791E0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77E73"/>
    <w:multiLevelType w:val="hybridMultilevel"/>
    <w:tmpl w:val="AB6AA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031FF"/>
    <w:multiLevelType w:val="hybridMultilevel"/>
    <w:tmpl w:val="99BC53AC"/>
    <w:lvl w:ilvl="0" w:tplc="04160017">
      <w:start w:val="1"/>
      <w:numFmt w:val="lowerLetter"/>
      <w:lvlText w:val="%1)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7"/>
  </w:num>
  <w:num w:numId="5">
    <w:abstractNumId w:val="15"/>
  </w:num>
  <w:num w:numId="6">
    <w:abstractNumId w:val="1"/>
  </w:num>
  <w:num w:numId="7">
    <w:abstractNumId w:val="13"/>
  </w:num>
  <w:num w:numId="8">
    <w:abstractNumId w:val="16"/>
  </w:num>
  <w:num w:numId="9">
    <w:abstractNumId w:val="14"/>
  </w:num>
  <w:num w:numId="10">
    <w:abstractNumId w:val="17"/>
  </w:num>
  <w:num w:numId="11">
    <w:abstractNumId w:val="4"/>
  </w:num>
  <w:num w:numId="12">
    <w:abstractNumId w:val="3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5"/>
  </w:num>
  <w:num w:numId="16">
    <w:abstractNumId w:val="18"/>
  </w:num>
  <w:num w:numId="17">
    <w:abstractNumId w:val="2"/>
  </w:num>
  <w:num w:numId="18">
    <w:abstractNumId w:val="12"/>
  </w:num>
  <w:num w:numId="19">
    <w:abstractNumId w:val="6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6627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/>
  <w:rsids>
    <w:rsidRoot w:val="0008028D"/>
    <w:rsid w:val="00002C32"/>
    <w:rsid w:val="0001429E"/>
    <w:rsid w:val="00042D4B"/>
    <w:rsid w:val="000451EC"/>
    <w:rsid w:val="00052B85"/>
    <w:rsid w:val="0008028D"/>
    <w:rsid w:val="00081A70"/>
    <w:rsid w:val="000F3229"/>
    <w:rsid w:val="001231B1"/>
    <w:rsid w:val="001639D6"/>
    <w:rsid w:val="001969FB"/>
    <w:rsid w:val="001B009E"/>
    <w:rsid w:val="001E37FA"/>
    <w:rsid w:val="0021008C"/>
    <w:rsid w:val="00224960"/>
    <w:rsid w:val="00252D1D"/>
    <w:rsid w:val="002845A0"/>
    <w:rsid w:val="002A1B9D"/>
    <w:rsid w:val="002C790A"/>
    <w:rsid w:val="003061FB"/>
    <w:rsid w:val="003202BC"/>
    <w:rsid w:val="00333D3F"/>
    <w:rsid w:val="003768A9"/>
    <w:rsid w:val="00391AA8"/>
    <w:rsid w:val="003B2333"/>
    <w:rsid w:val="00497B03"/>
    <w:rsid w:val="004A7F35"/>
    <w:rsid w:val="004F101B"/>
    <w:rsid w:val="004F1089"/>
    <w:rsid w:val="004F1FB9"/>
    <w:rsid w:val="004F7E3B"/>
    <w:rsid w:val="005041DC"/>
    <w:rsid w:val="00506FA9"/>
    <w:rsid w:val="005254B5"/>
    <w:rsid w:val="00546242"/>
    <w:rsid w:val="00587D72"/>
    <w:rsid w:val="005D39BA"/>
    <w:rsid w:val="005D655D"/>
    <w:rsid w:val="005D67FF"/>
    <w:rsid w:val="00652FE4"/>
    <w:rsid w:val="00662AA2"/>
    <w:rsid w:val="006B5876"/>
    <w:rsid w:val="006C2521"/>
    <w:rsid w:val="006C2AEF"/>
    <w:rsid w:val="006D465C"/>
    <w:rsid w:val="00700556"/>
    <w:rsid w:val="00721DF1"/>
    <w:rsid w:val="007305AA"/>
    <w:rsid w:val="00730FD7"/>
    <w:rsid w:val="007718F0"/>
    <w:rsid w:val="00773E64"/>
    <w:rsid w:val="00787644"/>
    <w:rsid w:val="00796B94"/>
    <w:rsid w:val="007B0856"/>
    <w:rsid w:val="007C3D6F"/>
    <w:rsid w:val="007D0285"/>
    <w:rsid w:val="00803670"/>
    <w:rsid w:val="008841CD"/>
    <w:rsid w:val="00896941"/>
    <w:rsid w:val="008A4F68"/>
    <w:rsid w:val="008A7A6A"/>
    <w:rsid w:val="00907E85"/>
    <w:rsid w:val="00917B48"/>
    <w:rsid w:val="0094394C"/>
    <w:rsid w:val="009A7793"/>
    <w:rsid w:val="009C48FA"/>
    <w:rsid w:val="009D0852"/>
    <w:rsid w:val="009E3117"/>
    <w:rsid w:val="00A44F9F"/>
    <w:rsid w:val="00A514F9"/>
    <w:rsid w:val="00A6149C"/>
    <w:rsid w:val="00A74575"/>
    <w:rsid w:val="00A75771"/>
    <w:rsid w:val="00A94F58"/>
    <w:rsid w:val="00AA14DD"/>
    <w:rsid w:val="00AC16C6"/>
    <w:rsid w:val="00AF637D"/>
    <w:rsid w:val="00AF7D3A"/>
    <w:rsid w:val="00B06129"/>
    <w:rsid w:val="00B10F46"/>
    <w:rsid w:val="00B30BE1"/>
    <w:rsid w:val="00B33EB7"/>
    <w:rsid w:val="00B562CB"/>
    <w:rsid w:val="00B770B5"/>
    <w:rsid w:val="00B8473D"/>
    <w:rsid w:val="00B854D5"/>
    <w:rsid w:val="00B8635F"/>
    <w:rsid w:val="00B90605"/>
    <w:rsid w:val="00BA5909"/>
    <w:rsid w:val="00BD4430"/>
    <w:rsid w:val="00BF247C"/>
    <w:rsid w:val="00C865C4"/>
    <w:rsid w:val="00CC1777"/>
    <w:rsid w:val="00D03828"/>
    <w:rsid w:val="00D2594F"/>
    <w:rsid w:val="00D42296"/>
    <w:rsid w:val="00D44AFD"/>
    <w:rsid w:val="00DA169D"/>
    <w:rsid w:val="00DC0039"/>
    <w:rsid w:val="00DC3917"/>
    <w:rsid w:val="00DE4AE1"/>
    <w:rsid w:val="00EE7E1C"/>
    <w:rsid w:val="00EF166B"/>
    <w:rsid w:val="00EF3AFD"/>
    <w:rsid w:val="00F03202"/>
    <w:rsid w:val="00F17B91"/>
    <w:rsid w:val="00F35E90"/>
    <w:rsid w:val="00F362E9"/>
    <w:rsid w:val="00F419E0"/>
    <w:rsid w:val="00F54466"/>
    <w:rsid w:val="00F6630F"/>
    <w:rsid w:val="00FA1D68"/>
    <w:rsid w:val="00FA30ED"/>
    <w:rsid w:val="00FA3191"/>
    <w:rsid w:val="00FB2FAE"/>
    <w:rsid w:val="00FB4A08"/>
    <w:rsid w:val="00FF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028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8028D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08028D"/>
    <w:rPr>
      <w:rFonts w:ascii="Century Gothic" w:eastAsia="Century Gothic" w:hAnsi="Century Gothic" w:cs="Century Gothic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08028D"/>
    <w:pPr>
      <w:spacing w:before="99"/>
      <w:ind w:left="104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8028D"/>
    <w:pPr>
      <w:ind w:left="699" w:hanging="567"/>
      <w:jc w:val="both"/>
    </w:pPr>
  </w:style>
  <w:style w:type="character" w:styleId="Hyperlink">
    <w:name w:val="Hyperlink"/>
    <w:basedOn w:val="Fontepargpadro"/>
    <w:uiPriority w:val="99"/>
    <w:unhideWhenUsed/>
    <w:rsid w:val="00DC0039"/>
    <w:rPr>
      <w:color w:val="0000FF" w:themeColor="hyperlink"/>
      <w:u w:val="single"/>
    </w:rPr>
  </w:style>
  <w:style w:type="table" w:customStyle="1" w:styleId="SombreamentoClaro1">
    <w:name w:val="Sombreamento Claro1"/>
    <w:basedOn w:val="Tabelanormal"/>
    <w:uiPriority w:val="60"/>
    <w:rsid w:val="00497B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nhideWhenUsed/>
    <w:rsid w:val="00D44A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4AFD"/>
    <w:rPr>
      <w:rFonts w:ascii="Century Gothic" w:eastAsia="Century Gothic" w:hAnsi="Century Gothic" w:cs="Century Gothic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44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AFD"/>
    <w:rPr>
      <w:rFonts w:ascii="Century Gothic" w:eastAsia="Century Gothic" w:hAnsi="Century Gothic" w:cs="Century Gothic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A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AFD"/>
    <w:rPr>
      <w:rFonts w:ascii="Tahoma" w:eastAsia="Century Gothic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700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Corpodetexto"/>
    <w:qFormat/>
    <w:rsid w:val="00FF23CC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paragraph" w:customStyle="1" w:styleId="FirstParagraph">
    <w:name w:val="First Paragraph"/>
    <w:basedOn w:val="Corpodetexto"/>
    <w:next w:val="Corpodetexto"/>
    <w:qFormat/>
    <w:rsid w:val="00252D1D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paragraph" w:customStyle="1" w:styleId="Ttulo1">
    <w:name w:val="Título1"/>
    <w:basedOn w:val="Normal"/>
    <w:next w:val="Corpodetexto"/>
    <w:rsid w:val="00EF3AFD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Cs w:val="20"/>
      <w:lang w:val="pt-BR" w:eastAsia="zh-CN" w:bidi="ar-SA"/>
    </w:rPr>
  </w:style>
  <w:style w:type="table" w:customStyle="1" w:styleId="TableNormal">
    <w:name w:val="Table Normal"/>
    <w:uiPriority w:val="2"/>
    <w:semiHidden/>
    <w:unhideWhenUsed/>
    <w:qFormat/>
    <w:rsid w:val="00907E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7E85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diretor@sescr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941C-F521-4939-A047-7400B08B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2834</Words>
  <Characters>15308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mandrade</dc:creator>
  <cp:lastModifiedBy>rpinto</cp:lastModifiedBy>
  <cp:revision>29</cp:revision>
  <cp:lastPrinted>2020-02-07T23:08:00Z</cp:lastPrinted>
  <dcterms:created xsi:type="dcterms:W3CDTF">2020-02-06T12:51:00Z</dcterms:created>
  <dcterms:modified xsi:type="dcterms:W3CDTF">2021-02-16T12:18:00Z</dcterms:modified>
</cp:coreProperties>
</file>